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49ECB" w14:textId="77777777" w:rsidR="009C45AE" w:rsidRPr="00A53704" w:rsidRDefault="009C45AE" w:rsidP="00A53704">
      <w:pPr>
        <w:pStyle w:val="Standard"/>
        <w:widowControl/>
        <w:ind w:firstLine="5245"/>
        <w:rPr>
          <w:sz w:val="28"/>
          <w:szCs w:val="28"/>
          <w:lang w:val="ru-RU"/>
        </w:rPr>
      </w:pPr>
    </w:p>
    <w:p w14:paraId="568C884B" w14:textId="77777777" w:rsidR="00FE63B7" w:rsidRPr="00152D42" w:rsidRDefault="00FE63B7" w:rsidP="00A53704">
      <w:pPr>
        <w:pStyle w:val="Standard"/>
        <w:widowControl/>
        <w:ind w:firstLine="5245"/>
        <w:rPr>
          <w:sz w:val="28"/>
          <w:szCs w:val="28"/>
          <w:lang w:val="ru-RU"/>
        </w:rPr>
      </w:pPr>
      <w:r w:rsidRPr="00152D42">
        <w:rPr>
          <w:sz w:val="28"/>
          <w:szCs w:val="28"/>
          <w:lang w:val="ru-RU"/>
        </w:rPr>
        <w:t>Приложение № 1</w:t>
      </w:r>
    </w:p>
    <w:p w14:paraId="47E910AA" w14:textId="3F8706C8" w:rsidR="00663FA0" w:rsidRPr="00152D42" w:rsidRDefault="00663FA0" w:rsidP="00A53704">
      <w:pPr>
        <w:pStyle w:val="Standard"/>
        <w:widowControl/>
        <w:ind w:firstLine="5245"/>
        <w:rPr>
          <w:sz w:val="28"/>
          <w:szCs w:val="28"/>
          <w:lang w:val="ru-RU"/>
        </w:rPr>
      </w:pPr>
      <w:r w:rsidRPr="00152D42">
        <w:rPr>
          <w:sz w:val="28"/>
          <w:szCs w:val="28"/>
          <w:lang w:val="ru-RU"/>
        </w:rPr>
        <w:t>УТВЕРЖДЕН</w:t>
      </w:r>
    </w:p>
    <w:p w14:paraId="68558813" w14:textId="6C09AAD9" w:rsidR="00FE63B7" w:rsidRPr="00152D42" w:rsidRDefault="00663FA0" w:rsidP="00663FA0">
      <w:pPr>
        <w:pStyle w:val="Standard"/>
        <w:widowControl/>
        <w:rPr>
          <w:sz w:val="28"/>
          <w:szCs w:val="28"/>
          <w:lang w:val="ru-RU"/>
        </w:rPr>
      </w:pPr>
      <w:r w:rsidRPr="00152D42">
        <w:rPr>
          <w:sz w:val="28"/>
          <w:szCs w:val="28"/>
          <w:lang w:val="ru-RU"/>
        </w:rPr>
        <w:t xml:space="preserve">                                                                           </w:t>
      </w:r>
      <w:r w:rsidR="00B04758" w:rsidRPr="00152D42">
        <w:rPr>
          <w:sz w:val="28"/>
          <w:szCs w:val="28"/>
          <w:lang w:val="ru-RU"/>
        </w:rPr>
        <w:t>п</w:t>
      </w:r>
      <w:r w:rsidR="004D66EB" w:rsidRPr="00152D42">
        <w:rPr>
          <w:sz w:val="28"/>
          <w:szCs w:val="28"/>
          <w:lang w:val="ru-RU"/>
        </w:rPr>
        <w:t>остановлени</w:t>
      </w:r>
      <w:r w:rsidRPr="00152D42">
        <w:rPr>
          <w:sz w:val="28"/>
          <w:szCs w:val="28"/>
          <w:lang w:val="ru-RU"/>
        </w:rPr>
        <w:t>ем</w:t>
      </w:r>
      <w:r w:rsidR="00FE63B7" w:rsidRPr="00152D42">
        <w:rPr>
          <w:sz w:val="28"/>
          <w:szCs w:val="28"/>
          <w:lang w:val="ru-RU"/>
        </w:rPr>
        <w:t xml:space="preserve"> администрации </w:t>
      </w:r>
    </w:p>
    <w:p w14:paraId="34523125" w14:textId="77777777" w:rsidR="00B04758" w:rsidRPr="00152D42" w:rsidRDefault="0084268F" w:rsidP="00A53704">
      <w:pPr>
        <w:pStyle w:val="Standard"/>
        <w:widowControl/>
        <w:ind w:firstLine="5245"/>
        <w:rPr>
          <w:sz w:val="28"/>
          <w:szCs w:val="28"/>
          <w:lang w:val="ru-RU"/>
        </w:rPr>
      </w:pPr>
      <w:r w:rsidRPr="00152D42">
        <w:rPr>
          <w:sz w:val="28"/>
          <w:szCs w:val="28"/>
          <w:lang w:val="ru-RU"/>
        </w:rPr>
        <w:t>городского</w:t>
      </w:r>
      <w:r w:rsidR="004D66EB" w:rsidRPr="00152D42">
        <w:rPr>
          <w:sz w:val="28"/>
          <w:szCs w:val="28"/>
          <w:lang w:val="ru-RU"/>
        </w:rPr>
        <w:t xml:space="preserve"> округ</w:t>
      </w:r>
      <w:r w:rsidRPr="00152D42">
        <w:rPr>
          <w:sz w:val="28"/>
          <w:szCs w:val="28"/>
          <w:lang w:val="ru-RU"/>
        </w:rPr>
        <w:t>а</w:t>
      </w:r>
      <w:r w:rsidR="004D66EB" w:rsidRPr="00152D42">
        <w:rPr>
          <w:sz w:val="28"/>
          <w:szCs w:val="28"/>
          <w:lang w:val="ru-RU"/>
        </w:rPr>
        <w:t xml:space="preserve"> </w:t>
      </w:r>
      <w:r w:rsidR="00B04758" w:rsidRPr="00152D42">
        <w:rPr>
          <w:sz w:val="28"/>
          <w:szCs w:val="28"/>
          <w:lang w:val="ru-RU"/>
        </w:rPr>
        <w:t>Кашира</w:t>
      </w:r>
    </w:p>
    <w:p w14:paraId="494BCE06" w14:textId="77777777" w:rsidR="00C71B84" w:rsidRPr="00152D42" w:rsidRDefault="00557AAB" w:rsidP="008D69A1">
      <w:pPr>
        <w:pStyle w:val="Standard"/>
        <w:widowControl/>
        <w:ind w:firstLine="709"/>
        <w:jc w:val="center"/>
        <w:rPr>
          <w:lang w:val="ru-RU"/>
        </w:rPr>
      </w:pPr>
      <w:r w:rsidRPr="00152D42">
        <w:rPr>
          <w:lang w:val="ru-RU"/>
        </w:rPr>
        <w:t xml:space="preserve">                             </w:t>
      </w:r>
    </w:p>
    <w:p w14:paraId="50343607" w14:textId="1F7AE910" w:rsidR="00FE63B7" w:rsidRPr="00152D42" w:rsidRDefault="00557AAB" w:rsidP="008D69A1">
      <w:pPr>
        <w:pStyle w:val="Standard"/>
        <w:widowControl/>
        <w:ind w:firstLine="709"/>
        <w:jc w:val="center"/>
        <w:rPr>
          <w:lang w:val="ru-RU"/>
        </w:rPr>
      </w:pPr>
      <w:r w:rsidRPr="00152D42">
        <w:rPr>
          <w:lang w:val="ru-RU"/>
        </w:rPr>
        <w:t xml:space="preserve">                                                                 </w:t>
      </w:r>
    </w:p>
    <w:p w14:paraId="7E097F5C" w14:textId="77777777" w:rsidR="00077644" w:rsidRPr="00152D42" w:rsidRDefault="00077644" w:rsidP="008D69A1">
      <w:pPr>
        <w:pStyle w:val="30"/>
        <w:keepNext/>
        <w:keepLines/>
        <w:shd w:val="clear" w:color="auto" w:fill="auto"/>
        <w:spacing w:after="0" w:line="240" w:lineRule="auto"/>
        <w:ind w:firstLine="709"/>
        <w:jc w:val="left"/>
        <w:rPr>
          <w:b w:val="0"/>
          <w:sz w:val="24"/>
          <w:szCs w:val="24"/>
        </w:rPr>
      </w:pPr>
    </w:p>
    <w:p w14:paraId="4D67DDF0" w14:textId="77777777" w:rsidR="00FE63B7" w:rsidRPr="00152D42" w:rsidRDefault="00FE63B7" w:rsidP="008D69A1">
      <w:pPr>
        <w:pStyle w:val="30"/>
        <w:keepNext/>
        <w:keepLines/>
        <w:shd w:val="clear" w:color="auto" w:fill="auto"/>
        <w:spacing w:after="0" w:line="240" w:lineRule="auto"/>
        <w:ind w:firstLine="709"/>
        <w:rPr>
          <w:rFonts w:eastAsia="Times New Roman"/>
          <w:sz w:val="24"/>
          <w:szCs w:val="24"/>
        </w:rPr>
      </w:pPr>
      <w:r w:rsidRPr="00152D42">
        <w:rPr>
          <w:sz w:val="24"/>
          <w:szCs w:val="24"/>
        </w:rPr>
        <w:t xml:space="preserve">Порядок </w:t>
      </w:r>
      <w:r w:rsidRPr="00152D42">
        <w:rPr>
          <w:rFonts w:eastAsia="Times New Roman"/>
          <w:sz w:val="24"/>
          <w:szCs w:val="24"/>
        </w:rPr>
        <w:t>предоставления субсидии</w:t>
      </w:r>
    </w:p>
    <w:p w14:paraId="24BA2139" w14:textId="01D5CD90" w:rsidR="00FE63B7" w:rsidRPr="00152D42" w:rsidRDefault="00FE63B7" w:rsidP="008D69A1">
      <w:pPr>
        <w:ind w:firstLine="709"/>
        <w:jc w:val="center"/>
        <w:rPr>
          <w:b/>
          <w:sz w:val="24"/>
          <w:szCs w:val="24"/>
        </w:rPr>
      </w:pPr>
      <w:r w:rsidRPr="00152D42">
        <w:rPr>
          <w:b/>
          <w:sz w:val="24"/>
          <w:szCs w:val="24"/>
        </w:rPr>
        <w:t>из бюд</w:t>
      </w:r>
      <w:r w:rsidR="001C27BA" w:rsidRPr="00152D42">
        <w:rPr>
          <w:b/>
          <w:sz w:val="24"/>
          <w:szCs w:val="24"/>
        </w:rPr>
        <w:t xml:space="preserve">жета городского округа </w:t>
      </w:r>
      <w:r w:rsidR="00B04758" w:rsidRPr="00152D42">
        <w:rPr>
          <w:b/>
          <w:sz w:val="24"/>
          <w:szCs w:val="24"/>
        </w:rPr>
        <w:t>Кашира</w:t>
      </w:r>
      <w:r w:rsidRPr="00152D42">
        <w:rPr>
          <w:b/>
          <w:sz w:val="24"/>
          <w:szCs w:val="24"/>
        </w:rPr>
        <w:t xml:space="preserve"> Московской области юридическим лицам, </w:t>
      </w:r>
      <w:r w:rsidR="00710070" w:rsidRPr="00152D42">
        <w:rPr>
          <w:b/>
          <w:sz w:val="24"/>
          <w:szCs w:val="24"/>
        </w:rPr>
        <w:t xml:space="preserve">индивидуальным предпринимателям, </w:t>
      </w:r>
      <w:r w:rsidRPr="00152D42">
        <w:rPr>
          <w:b/>
          <w:sz w:val="24"/>
          <w:szCs w:val="24"/>
        </w:rPr>
        <w:t>осуществляющим управление многоквартирными домами, на возмещение части затрат, связанных с выполненным ремонтом подъездов в многоквартирных домах</w:t>
      </w:r>
      <w:r w:rsidR="00B04758" w:rsidRPr="00152D42">
        <w:rPr>
          <w:b/>
          <w:sz w:val="24"/>
          <w:szCs w:val="24"/>
        </w:rPr>
        <w:t xml:space="preserve"> на территории городского округа Кашира Московской области</w:t>
      </w:r>
    </w:p>
    <w:p w14:paraId="139943CD" w14:textId="77777777" w:rsidR="002E04D5" w:rsidRPr="00152D42" w:rsidRDefault="002E04D5" w:rsidP="008D69A1">
      <w:pPr>
        <w:ind w:firstLine="709"/>
        <w:jc w:val="center"/>
        <w:rPr>
          <w:sz w:val="24"/>
          <w:szCs w:val="24"/>
        </w:rPr>
      </w:pPr>
    </w:p>
    <w:p w14:paraId="79CADCDF" w14:textId="0A782F34" w:rsidR="002E04D5" w:rsidRPr="00152D42" w:rsidRDefault="001719D0" w:rsidP="008D69A1">
      <w:pPr>
        <w:pStyle w:val="a3"/>
        <w:numPr>
          <w:ilvl w:val="0"/>
          <w:numId w:val="1"/>
        </w:numPr>
        <w:ind w:left="0" w:firstLine="709"/>
        <w:jc w:val="center"/>
        <w:rPr>
          <w:rStyle w:val="2"/>
          <w:b/>
          <w:color w:val="auto"/>
          <w:sz w:val="24"/>
          <w:szCs w:val="24"/>
        </w:rPr>
      </w:pPr>
      <w:r w:rsidRPr="00152D42">
        <w:rPr>
          <w:rStyle w:val="2"/>
          <w:b/>
          <w:color w:val="auto"/>
          <w:sz w:val="24"/>
          <w:szCs w:val="24"/>
        </w:rPr>
        <w:t>Общие положения</w:t>
      </w:r>
      <w:r w:rsidR="00952F91" w:rsidRPr="00152D42">
        <w:rPr>
          <w:rFonts w:eastAsiaTheme="minorHAnsi"/>
          <w:b/>
          <w:sz w:val="24"/>
          <w:szCs w:val="24"/>
          <w:lang w:eastAsia="en-US"/>
        </w:rPr>
        <w:t xml:space="preserve"> о предоставлении субсидий</w:t>
      </w:r>
    </w:p>
    <w:p w14:paraId="76884933" w14:textId="77777777" w:rsidR="001719D0" w:rsidRPr="00152D42" w:rsidRDefault="001719D0" w:rsidP="008D69A1">
      <w:pPr>
        <w:pStyle w:val="a3"/>
        <w:ind w:left="0" w:firstLine="709"/>
        <w:rPr>
          <w:rStyle w:val="2"/>
          <w:b/>
          <w:color w:val="auto"/>
          <w:sz w:val="24"/>
          <w:szCs w:val="24"/>
        </w:rPr>
      </w:pPr>
    </w:p>
    <w:p w14:paraId="29D73D5D" w14:textId="601129EC" w:rsidR="005667A0" w:rsidRPr="00152D42" w:rsidRDefault="005667A0" w:rsidP="005667A0">
      <w:pPr>
        <w:pStyle w:val="a3"/>
        <w:autoSpaceDE w:val="0"/>
        <w:autoSpaceDN w:val="0"/>
        <w:adjustRightInd w:val="0"/>
        <w:ind w:left="0" w:firstLine="708"/>
        <w:jc w:val="both"/>
        <w:rPr>
          <w:sz w:val="24"/>
          <w:szCs w:val="24"/>
        </w:rPr>
      </w:pPr>
      <w:r w:rsidRPr="00152D42">
        <w:rPr>
          <w:rStyle w:val="2"/>
          <w:color w:val="auto"/>
          <w:sz w:val="24"/>
          <w:szCs w:val="24"/>
        </w:rPr>
        <w:t xml:space="preserve">1.1. </w:t>
      </w:r>
      <w:r w:rsidR="00BA6CC8" w:rsidRPr="00152D42">
        <w:rPr>
          <w:rStyle w:val="2"/>
          <w:color w:val="auto"/>
          <w:sz w:val="24"/>
          <w:szCs w:val="24"/>
        </w:rPr>
        <w:t xml:space="preserve">Настоящий Порядок </w:t>
      </w:r>
      <w:r w:rsidR="00BA6CC8" w:rsidRPr="00152D42">
        <w:rPr>
          <w:sz w:val="24"/>
          <w:szCs w:val="24"/>
        </w:rPr>
        <w:t>предоставления субсидии из бюджета городского округа Кашира Московской области юридическим лицам, индивидуальным предпринимателям, осуществляющим управление многоквартирными домами, на возмещение части затрат, связанных с выполненным ремонтом подъездов в многоквартирных домах на территории городского округа Кашира Московской области (далее – Порядок)</w:t>
      </w:r>
      <w:r w:rsidRPr="00152D42">
        <w:rPr>
          <w:sz w:val="24"/>
          <w:szCs w:val="24"/>
        </w:rPr>
        <w:t xml:space="preserve"> разработан в соответствии со </w:t>
      </w:r>
      <w:hyperlink r:id="rId6" w:history="1">
        <w:r w:rsidRPr="00152D42">
          <w:rPr>
            <w:sz w:val="24"/>
            <w:szCs w:val="24"/>
          </w:rPr>
          <w:t>ст. 78</w:t>
        </w:r>
      </w:hyperlink>
      <w:r w:rsidRPr="00152D42">
        <w:rPr>
          <w:sz w:val="24"/>
          <w:szCs w:val="24"/>
        </w:rPr>
        <w:t xml:space="preserve"> Бюджетного кодекса Российской Федерации, </w:t>
      </w:r>
      <w:hyperlink r:id="rId7" w:history="1">
        <w:r w:rsidRPr="00152D42">
          <w:rPr>
            <w:sz w:val="24"/>
            <w:szCs w:val="24"/>
          </w:rPr>
          <w:t>Постановлением</w:t>
        </w:r>
      </w:hyperlink>
      <w:r w:rsidRPr="00152D42">
        <w:rPr>
          <w:sz w:val="24"/>
          <w:szCs w:val="24"/>
        </w:rPr>
        <w:t xml:space="preserve">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субсидии,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(далее – </w:t>
      </w:r>
      <w:r w:rsidR="00042308" w:rsidRPr="00152D42">
        <w:rPr>
          <w:sz w:val="24"/>
          <w:szCs w:val="24"/>
        </w:rPr>
        <w:t>Общие требования</w:t>
      </w:r>
      <w:r w:rsidRPr="00152D42">
        <w:rPr>
          <w:sz w:val="24"/>
          <w:szCs w:val="24"/>
        </w:rPr>
        <w:t>).</w:t>
      </w:r>
    </w:p>
    <w:p w14:paraId="4159E177" w14:textId="77777777" w:rsidR="005667A0" w:rsidRPr="00152D42" w:rsidRDefault="005667A0" w:rsidP="005667A0">
      <w:pPr>
        <w:pStyle w:val="a3"/>
        <w:autoSpaceDE w:val="0"/>
        <w:autoSpaceDN w:val="0"/>
        <w:adjustRightInd w:val="0"/>
        <w:ind w:left="0" w:firstLine="708"/>
        <w:jc w:val="both"/>
        <w:rPr>
          <w:sz w:val="24"/>
          <w:szCs w:val="24"/>
        </w:rPr>
      </w:pPr>
      <w:r w:rsidRPr="00152D42">
        <w:rPr>
          <w:sz w:val="24"/>
          <w:szCs w:val="24"/>
        </w:rPr>
        <w:t>1.2. Настоящий Порядок определяет способ, критерии отбора получателей субсидии, цели, условия и порядок предоставления субсидии, требования к отчетности, а также порядок возврата субсидии в случае нарушения условий предоставления, установленных настоящим Порядком.</w:t>
      </w:r>
    </w:p>
    <w:p w14:paraId="26DE4895" w14:textId="665FFA4F" w:rsidR="00FE63B7" w:rsidRPr="00152D42" w:rsidRDefault="00BA6CC8" w:rsidP="005667A0">
      <w:pPr>
        <w:pStyle w:val="60"/>
        <w:shd w:val="clear" w:color="auto" w:fill="auto"/>
        <w:spacing w:before="0" w:line="240" w:lineRule="auto"/>
        <w:ind w:firstLine="708"/>
        <w:rPr>
          <w:rStyle w:val="2"/>
          <w:b w:val="0"/>
          <w:color w:val="auto"/>
          <w:sz w:val="24"/>
          <w:szCs w:val="24"/>
        </w:rPr>
      </w:pPr>
      <w:r w:rsidRPr="00152D42">
        <w:rPr>
          <w:rStyle w:val="2"/>
          <w:b w:val="0"/>
          <w:color w:val="auto"/>
          <w:sz w:val="24"/>
          <w:szCs w:val="24"/>
        </w:rPr>
        <w:t>1.</w:t>
      </w:r>
      <w:r w:rsidR="005667A0" w:rsidRPr="00152D42">
        <w:rPr>
          <w:rStyle w:val="2"/>
          <w:b w:val="0"/>
          <w:color w:val="auto"/>
          <w:sz w:val="24"/>
          <w:szCs w:val="24"/>
        </w:rPr>
        <w:t>3</w:t>
      </w:r>
      <w:r w:rsidRPr="00152D42">
        <w:rPr>
          <w:rStyle w:val="2"/>
          <w:b w:val="0"/>
          <w:color w:val="auto"/>
          <w:sz w:val="24"/>
          <w:szCs w:val="24"/>
        </w:rPr>
        <w:t xml:space="preserve">. </w:t>
      </w:r>
      <w:r w:rsidR="00FE63B7" w:rsidRPr="00152D42">
        <w:rPr>
          <w:rStyle w:val="2"/>
          <w:b w:val="0"/>
          <w:color w:val="auto"/>
          <w:sz w:val="24"/>
          <w:szCs w:val="24"/>
        </w:rPr>
        <w:t xml:space="preserve">Получателями субсидий из бюджета городского округа </w:t>
      </w:r>
      <w:r w:rsidR="00B04758" w:rsidRPr="00152D42">
        <w:rPr>
          <w:rStyle w:val="2"/>
          <w:b w:val="0"/>
          <w:color w:val="auto"/>
          <w:sz w:val="24"/>
          <w:szCs w:val="24"/>
        </w:rPr>
        <w:t>Кашира</w:t>
      </w:r>
      <w:r w:rsidR="00FE63B7" w:rsidRPr="00152D42">
        <w:rPr>
          <w:rStyle w:val="2"/>
          <w:b w:val="0"/>
          <w:color w:val="auto"/>
          <w:sz w:val="24"/>
          <w:szCs w:val="24"/>
        </w:rPr>
        <w:t xml:space="preserve"> Московской области на возмещение части затрат, связанных с выполненным ремонтом подъездов в многоквартирных домах</w:t>
      </w:r>
      <w:r w:rsidR="00B04758" w:rsidRPr="00152D42">
        <w:rPr>
          <w:rStyle w:val="2"/>
          <w:b w:val="0"/>
          <w:color w:val="auto"/>
          <w:sz w:val="24"/>
          <w:szCs w:val="24"/>
        </w:rPr>
        <w:t xml:space="preserve"> на территории городского округа Кашира Московской области</w:t>
      </w:r>
      <w:r w:rsidR="00FE63B7" w:rsidRPr="00152D42">
        <w:rPr>
          <w:rStyle w:val="2"/>
          <w:b w:val="0"/>
          <w:color w:val="auto"/>
          <w:sz w:val="24"/>
          <w:szCs w:val="24"/>
        </w:rPr>
        <w:t>, (далее</w:t>
      </w:r>
      <w:r w:rsidR="00901D12" w:rsidRPr="00152D42">
        <w:rPr>
          <w:rStyle w:val="2"/>
          <w:b w:val="0"/>
          <w:color w:val="auto"/>
          <w:sz w:val="24"/>
          <w:szCs w:val="24"/>
        </w:rPr>
        <w:t xml:space="preserve"> – Получатели субсидий</w:t>
      </w:r>
      <w:r w:rsidR="005667A0" w:rsidRPr="00152D42">
        <w:rPr>
          <w:rStyle w:val="2"/>
          <w:b w:val="0"/>
          <w:color w:val="auto"/>
          <w:sz w:val="24"/>
          <w:szCs w:val="24"/>
        </w:rPr>
        <w:t>, субсидия</w:t>
      </w:r>
      <w:r w:rsidR="00FE63B7" w:rsidRPr="00152D42">
        <w:rPr>
          <w:rStyle w:val="2"/>
          <w:b w:val="0"/>
          <w:color w:val="auto"/>
          <w:sz w:val="24"/>
          <w:szCs w:val="24"/>
        </w:rPr>
        <w:t>) являются юридические лица (управляющие организации, товарищества собственников жилья, жилищные или иные специализированные потребительские кооперативы)</w:t>
      </w:r>
      <w:r w:rsidR="00CF1A38" w:rsidRPr="00152D42">
        <w:rPr>
          <w:rStyle w:val="2"/>
          <w:b w:val="0"/>
          <w:color w:val="auto"/>
          <w:sz w:val="24"/>
          <w:szCs w:val="24"/>
        </w:rPr>
        <w:t>, индивидуальные предприниматели,</w:t>
      </w:r>
      <w:r w:rsidR="00FE63B7" w:rsidRPr="00152D42">
        <w:rPr>
          <w:rStyle w:val="2"/>
          <w:b w:val="0"/>
          <w:color w:val="auto"/>
          <w:sz w:val="24"/>
          <w:szCs w:val="24"/>
        </w:rPr>
        <w:t xml:space="preserve"> осуществляющие управление многоквартирными домами (далее – МКД</w:t>
      </w:r>
      <w:r w:rsidR="00B2428D" w:rsidRPr="00152D42">
        <w:rPr>
          <w:rStyle w:val="2"/>
          <w:b w:val="0"/>
          <w:color w:val="auto"/>
          <w:sz w:val="24"/>
          <w:szCs w:val="24"/>
        </w:rPr>
        <w:t>, управляющие</w:t>
      </w:r>
      <w:r w:rsidR="00047029" w:rsidRPr="00152D42">
        <w:rPr>
          <w:rStyle w:val="2"/>
          <w:b w:val="0"/>
          <w:color w:val="auto"/>
          <w:sz w:val="24"/>
          <w:szCs w:val="24"/>
        </w:rPr>
        <w:t xml:space="preserve"> </w:t>
      </w:r>
      <w:r w:rsidR="00B2428D" w:rsidRPr="00152D42">
        <w:rPr>
          <w:rStyle w:val="2"/>
          <w:b w:val="0"/>
          <w:color w:val="auto"/>
          <w:sz w:val="24"/>
          <w:szCs w:val="24"/>
        </w:rPr>
        <w:t xml:space="preserve"> МКД</w:t>
      </w:r>
      <w:r w:rsidR="00FE63B7" w:rsidRPr="00152D42">
        <w:rPr>
          <w:rStyle w:val="2"/>
          <w:b w:val="0"/>
          <w:color w:val="auto"/>
          <w:sz w:val="24"/>
          <w:szCs w:val="24"/>
        </w:rPr>
        <w:t xml:space="preserve">), подъезды которых включены в утвержденный </w:t>
      </w:r>
      <w:r w:rsidR="001963E3" w:rsidRPr="00152D42">
        <w:rPr>
          <w:rStyle w:val="2"/>
          <w:b w:val="0"/>
          <w:color w:val="auto"/>
          <w:sz w:val="24"/>
          <w:szCs w:val="24"/>
        </w:rPr>
        <w:t xml:space="preserve">постановлением </w:t>
      </w:r>
      <w:r w:rsidR="005667A0" w:rsidRPr="00152D42">
        <w:rPr>
          <w:rStyle w:val="2"/>
          <w:b w:val="0"/>
          <w:color w:val="auto"/>
          <w:sz w:val="24"/>
          <w:szCs w:val="24"/>
        </w:rPr>
        <w:t>а</w:t>
      </w:r>
      <w:r w:rsidR="001963E3" w:rsidRPr="00152D42">
        <w:rPr>
          <w:rStyle w:val="2"/>
          <w:b w:val="0"/>
          <w:color w:val="auto"/>
          <w:sz w:val="24"/>
          <w:szCs w:val="24"/>
        </w:rPr>
        <w:t xml:space="preserve">дминистрации городского округа </w:t>
      </w:r>
      <w:r w:rsidR="00B04758" w:rsidRPr="00152D42">
        <w:rPr>
          <w:rStyle w:val="2"/>
          <w:b w:val="0"/>
          <w:color w:val="auto"/>
          <w:sz w:val="24"/>
          <w:szCs w:val="24"/>
        </w:rPr>
        <w:t>Кашира</w:t>
      </w:r>
      <w:r w:rsidR="00FE63B7" w:rsidRPr="00152D42">
        <w:rPr>
          <w:rStyle w:val="2"/>
          <w:b w:val="0"/>
          <w:color w:val="auto"/>
          <w:sz w:val="24"/>
          <w:szCs w:val="24"/>
        </w:rPr>
        <w:t xml:space="preserve"> Адресный перечень подъездов МКД, согласова</w:t>
      </w:r>
      <w:r w:rsidR="00B04758" w:rsidRPr="00152D42">
        <w:rPr>
          <w:rStyle w:val="2"/>
          <w:b w:val="0"/>
          <w:color w:val="auto"/>
          <w:sz w:val="24"/>
          <w:szCs w:val="24"/>
        </w:rPr>
        <w:t xml:space="preserve">нный с </w:t>
      </w:r>
      <w:r w:rsidR="00283B8B" w:rsidRPr="00152D42">
        <w:rPr>
          <w:rStyle w:val="2"/>
          <w:b w:val="0"/>
          <w:color w:val="auto"/>
          <w:sz w:val="24"/>
          <w:szCs w:val="24"/>
        </w:rPr>
        <w:t>Главным управлением</w:t>
      </w:r>
      <w:r w:rsidR="00B04758" w:rsidRPr="00152D42">
        <w:rPr>
          <w:rStyle w:val="2"/>
          <w:b w:val="0"/>
          <w:color w:val="auto"/>
          <w:sz w:val="24"/>
          <w:szCs w:val="24"/>
        </w:rPr>
        <w:t xml:space="preserve"> Г</w:t>
      </w:r>
      <w:r w:rsidR="00FE63B7" w:rsidRPr="00152D42">
        <w:rPr>
          <w:rStyle w:val="2"/>
          <w:b w:val="0"/>
          <w:color w:val="auto"/>
          <w:sz w:val="24"/>
          <w:szCs w:val="24"/>
        </w:rPr>
        <w:t>о</w:t>
      </w:r>
      <w:r w:rsidR="00F7155C" w:rsidRPr="00152D42">
        <w:rPr>
          <w:rStyle w:val="2"/>
          <w:b w:val="0"/>
          <w:color w:val="auto"/>
          <w:sz w:val="24"/>
          <w:szCs w:val="24"/>
        </w:rPr>
        <w:t>сударственной жилищной инспекцией</w:t>
      </w:r>
      <w:r w:rsidR="00B04758" w:rsidRPr="00152D42">
        <w:rPr>
          <w:rStyle w:val="2"/>
          <w:b w:val="0"/>
          <w:color w:val="auto"/>
          <w:sz w:val="24"/>
          <w:szCs w:val="24"/>
        </w:rPr>
        <w:t xml:space="preserve"> Московской области, А</w:t>
      </w:r>
      <w:r w:rsidR="00FE63B7" w:rsidRPr="00152D42">
        <w:rPr>
          <w:rStyle w:val="2"/>
          <w:b w:val="0"/>
          <w:color w:val="auto"/>
          <w:sz w:val="24"/>
          <w:szCs w:val="24"/>
        </w:rPr>
        <w:t xml:space="preserve">ссоциацией председателей советов МКД (далее – </w:t>
      </w:r>
      <w:r w:rsidR="0027796A" w:rsidRPr="00152D42">
        <w:rPr>
          <w:rStyle w:val="2"/>
          <w:b w:val="0"/>
          <w:color w:val="auto"/>
          <w:sz w:val="24"/>
          <w:szCs w:val="24"/>
        </w:rPr>
        <w:t xml:space="preserve"> </w:t>
      </w:r>
      <w:r w:rsidR="007F276C" w:rsidRPr="00152D42">
        <w:rPr>
          <w:rStyle w:val="2"/>
          <w:b w:val="0"/>
          <w:color w:val="auto"/>
          <w:sz w:val="24"/>
          <w:szCs w:val="24"/>
        </w:rPr>
        <w:t>адресный перечень</w:t>
      </w:r>
      <w:r w:rsidR="00FE63B7" w:rsidRPr="00152D42">
        <w:rPr>
          <w:rStyle w:val="2"/>
          <w:b w:val="0"/>
          <w:color w:val="auto"/>
          <w:sz w:val="24"/>
          <w:szCs w:val="24"/>
        </w:rPr>
        <w:t>).</w:t>
      </w:r>
    </w:p>
    <w:p w14:paraId="13952610" w14:textId="6BA39287" w:rsidR="00B2428D" w:rsidRPr="00152D42" w:rsidRDefault="00FE63B7" w:rsidP="00D25DF1">
      <w:pPr>
        <w:pStyle w:val="60"/>
        <w:shd w:val="clear" w:color="auto" w:fill="auto"/>
        <w:spacing w:before="0" w:line="240" w:lineRule="auto"/>
        <w:ind w:firstLine="708"/>
        <w:rPr>
          <w:rFonts w:eastAsia="Times New Roman"/>
          <w:iCs/>
          <w:sz w:val="24"/>
          <w:szCs w:val="24"/>
          <w:lang w:eastAsia="ru-RU"/>
        </w:rPr>
      </w:pPr>
      <w:r w:rsidRPr="00152D42">
        <w:rPr>
          <w:rStyle w:val="2"/>
          <w:b w:val="0"/>
          <w:color w:val="auto"/>
          <w:sz w:val="24"/>
          <w:szCs w:val="24"/>
        </w:rPr>
        <w:t xml:space="preserve"> </w:t>
      </w:r>
      <w:r w:rsidR="001719D0" w:rsidRPr="00152D42">
        <w:rPr>
          <w:rFonts w:eastAsia="Times New Roman"/>
          <w:b w:val="0"/>
          <w:sz w:val="24"/>
          <w:szCs w:val="24"/>
        </w:rPr>
        <w:t>1.</w:t>
      </w:r>
      <w:r w:rsidR="005667A0" w:rsidRPr="00152D42">
        <w:rPr>
          <w:rFonts w:eastAsia="Times New Roman"/>
          <w:b w:val="0"/>
          <w:sz w:val="24"/>
          <w:szCs w:val="24"/>
        </w:rPr>
        <w:t>4</w:t>
      </w:r>
      <w:r w:rsidRPr="00152D42">
        <w:rPr>
          <w:rFonts w:eastAsia="Times New Roman"/>
          <w:b w:val="0"/>
          <w:sz w:val="24"/>
          <w:szCs w:val="24"/>
        </w:rPr>
        <w:t xml:space="preserve">. </w:t>
      </w:r>
      <w:r w:rsidR="00B2428D" w:rsidRPr="00152D42">
        <w:rPr>
          <w:b w:val="0"/>
          <w:sz w:val="24"/>
          <w:szCs w:val="24"/>
        </w:rPr>
        <w:t xml:space="preserve">Целью предоставления субсидии в соответствии с государственной </w:t>
      </w:r>
      <w:hyperlink r:id="rId8" w:history="1">
        <w:r w:rsidR="00B2428D" w:rsidRPr="00152D42">
          <w:rPr>
            <w:b w:val="0"/>
            <w:sz w:val="24"/>
            <w:szCs w:val="24"/>
          </w:rPr>
          <w:t>программой</w:t>
        </w:r>
      </w:hyperlink>
      <w:r w:rsidR="00B2428D" w:rsidRPr="00152D42">
        <w:rPr>
          <w:b w:val="0"/>
          <w:sz w:val="24"/>
          <w:szCs w:val="24"/>
        </w:rPr>
        <w:t xml:space="preserve"> Московской области «Формирование современной комфортной городской среды» на 2023-2027 годы</w:t>
      </w:r>
      <w:r w:rsidR="00D25DF1" w:rsidRPr="00152D42">
        <w:rPr>
          <w:b w:val="0"/>
          <w:sz w:val="24"/>
          <w:szCs w:val="24"/>
        </w:rPr>
        <w:t>»</w:t>
      </w:r>
      <w:r w:rsidR="00B2428D" w:rsidRPr="00152D42">
        <w:rPr>
          <w:b w:val="0"/>
          <w:sz w:val="24"/>
          <w:szCs w:val="24"/>
        </w:rPr>
        <w:t xml:space="preserve"> (далее - </w:t>
      </w:r>
      <w:r w:rsidR="00D25DF1" w:rsidRPr="00152D42">
        <w:rPr>
          <w:b w:val="0"/>
          <w:sz w:val="24"/>
          <w:szCs w:val="24"/>
        </w:rPr>
        <w:t>г</w:t>
      </w:r>
      <w:r w:rsidR="00B2428D" w:rsidRPr="00152D42">
        <w:rPr>
          <w:b w:val="0"/>
          <w:sz w:val="24"/>
          <w:szCs w:val="24"/>
        </w:rPr>
        <w:t>осударственная программа), утвержденной постановлением Правительства Московской области от 11.10.2022 № 1091/35 «О досрочном прекращении реализации государственной программы Московской области «Формирование современной комфортной городской среды</w:t>
      </w:r>
      <w:r w:rsidR="00D25DF1" w:rsidRPr="00152D42">
        <w:rPr>
          <w:b w:val="0"/>
          <w:sz w:val="24"/>
          <w:szCs w:val="24"/>
        </w:rPr>
        <w:t>»</w:t>
      </w:r>
      <w:r w:rsidR="00B2428D" w:rsidRPr="00152D42">
        <w:rPr>
          <w:b w:val="0"/>
          <w:sz w:val="24"/>
          <w:szCs w:val="24"/>
        </w:rPr>
        <w:t xml:space="preserve"> и утверждении государственной программы Московской области </w:t>
      </w:r>
      <w:r w:rsidR="00D25DF1" w:rsidRPr="00152D42">
        <w:rPr>
          <w:b w:val="0"/>
          <w:sz w:val="24"/>
          <w:szCs w:val="24"/>
        </w:rPr>
        <w:t>«</w:t>
      </w:r>
      <w:r w:rsidR="00B2428D" w:rsidRPr="00152D42">
        <w:rPr>
          <w:b w:val="0"/>
          <w:sz w:val="24"/>
          <w:szCs w:val="24"/>
        </w:rPr>
        <w:t>Формирование современной комфортной городской среды</w:t>
      </w:r>
      <w:r w:rsidR="00D25DF1" w:rsidRPr="00152D42">
        <w:rPr>
          <w:b w:val="0"/>
          <w:sz w:val="24"/>
          <w:szCs w:val="24"/>
        </w:rPr>
        <w:t>»</w:t>
      </w:r>
      <w:r w:rsidR="00B2428D" w:rsidRPr="00152D42">
        <w:rPr>
          <w:b w:val="0"/>
          <w:sz w:val="24"/>
          <w:szCs w:val="24"/>
        </w:rPr>
        <w:t xml:space="preserve"> на 2023-2027 годы</w:t>
      </w:r>
      <w:r w:rsidR="0027796A" w:rsidRPr="00152D42">
        <w:rPr>
          <w:b w:val="0"/>
          <w:sz w:val="24"/>
          <w:szCs w:val="24"/>
        </w:rPr>
        <w:t>»</w:t>
      </w:r>
      <w:r w:rsidR="00B2428D" w:rsidRPr="00152D42">
        <w:rPr>
          <w:b w:val="0"/>
          <w:sz w:val="24"/>
          <w:szCs w:val="24"/>
        </w:rPr>
        <w:t xml:space="preserve"> и муниципальной </w:t>
      </w:r>
      <w:hyperlink r:id="rId9" w:history="1">
        <w:r w:rsidR="00B2428D" w:rsidRPr="00152D42">
          <w:rPr>
            <w:b w:val="0"/>
            <w:sz w:val="24"/>
            <w:szCs w:val="24"/>
          </w:rPr>
          <w:t>программы</w:t>
        </w:r>
      </w:hyperlink>
      <w:r w:rsidR="00B2428D" w:rsidRPr="00152D42">
        <w:rPr>
          <w:b w:val="0"/>
          <w:sz w:val="24"/>
          <w:szCs w:val="24"/>
        </w:rPr>
        <w:t xml:space="preserve"> городского округа </w:t>
      </w:r>
      <w:r w:rsidR="00D25DF1" w:rsidRPr="00152D42">
        <w:rPr>
          <w:b w:val="0"/>
          <w:sz w:val="24"/>
          <w:szCs w:val="24"/>
        </w:rPr>
        <w:t>Кашира</w:t>
      </w:r>
      <w:r w:rsidR="00B2428D" w:rsidRPr="00152D42">
        <w:rPr>
          <w:b w:val="0"/>
          <w:sz w:val="24"/>
          <w:szCs w:val="24"/>
        </w:rPr>
        <w:t xml:space="preserve"> </w:t>
      </w:r>
      <w:r w:rsidR="00D25DF1" w:rsidRPr="00152D42">
        <w:rPr>
          <w:b w:val="0"/>
          <w:sz w:val="24"/>
          <w:szCs w:val="24"/>
        </w:rPr>
        <w:t>«</w:t>
      </w:r>
      <w:r w:rsidR="00B2428D" w:rsidRPr="00152D42">
        <w:rPr>
          <w:b w:val="0"/>
          <w:sz w:val="24"/>
          <w:szCs w:val="24"/>
        </w:rPr>
        <w:t>Формирование современной комфортной городской среды</w:t>
      </w:r>
      <w:r w:rsidR="00D25DF1" w:rsidRPr="00152D42">
        <w:rPr>
          <w:b w:val="0"/>
          <w:sz w:val="24"/>
          <w:szCs w:val="24"/>
        </w:rPr>
        <w:t>»</w:t>
      </w:r>
      <w:r w:rsidR="00B2428D" w:rsidRPr="00152D42">
        <w:rPr>
          <w:b w:val="0"/>
          <w:sz w:val="24"/>
          <w:szCs w:val="24"/>
        </w:rPr>
        <w:t xml:space="preserve">, утвержденной постановлением администрации городского округа </w:t>
      </w:r>
      <w:r w:rsidR="00D25DF1" w:rsidRPr="00152D42">
        <w:rPr>
          <w:b w:val="0"/>
          <w:sz w:val="24"/>
          <w:szCs w:val="24"/>
        </w:rPr>
        <w:t>Кашира</w:t>
      </w:r>
      <w:r w:rsidR="00B2428D" w:rsidRPr="00152D42">
        <w:rPr>
          <w:b w:val="0"/>
          <w:sz w:val="24"/>
          <w:szCs w:val="24"/>
        </w:rPr>
        <w:t xml:space="preserve"> от</w:t>
      </w:r>
      <w:r w:rsidR="00D25DF1" w:rsidRPr="00152D42">
        <w:rPr>
          <w:b w:val="0"/>
        </w:rPr>
        <w:t xml:space="preserve"> </w:t>
      </w:r>
      <w:r w:rsidR="00D25DF1" w:rsidRPr="00152D42">
        <w:rPr>
          <w:b w:val="0"/>
          <w:sz w:val="24"/>
          <w:szCs w:val="24"/>
          <w:shd w:val="clear" w:color="auto" w:fill="FFFFFF"/>
        </w:rPr>
        <w:t>12.12.2022 № 4147-па «Об утверждении муниципальной программы «Формирование современной комфортной городской среды»»</w:t>
      </w:r>
      <w:r w:rsidR="00D25DF1" w:rsidRPr="00152D42">
        <w:rPr>
          <w:b w:val="0"/>
          <w:iCs/>
          <w:sz w:val="24"/>
          <w:szCs w:val="24"/>
        </w:rPr>
        <w:t xml:space="preserve"> </w:t>
      </w:r>
      <w:r w:rsidR="00D25DF1" w:rsidRPr="00152D42">
        <w:rPr>
          <w:b w:val="0"/>
          <w:iCs/>
          <w:sz w:val="24"/>
          <w:szCs w:val="24"/>
        </w:rPr>
        <w:lastRenderedPageBreak/>
        <w:t xml:space="preserve">Кашира (в редакции постановлений администрации городского округа Кашира  от 13.03.2023 № 622-па, от 21.03.2023 № 701-па, от 28.04.2023 № 1107-па, от 31.05.2023 № 1421-па, от 22.06.2023 № 1641-па, от 14.07.2023 № 1877-па, от 30.08.2023 № 2298-па, от 07.09.2023 № 2361-па) </w:t>
      </w:r>
      <w:r w:rsidR="00B2428D" w:rsidRPr="00152D42">
        <w:rPr>
          <w:b w:val="0"/>
          <w:sz w:val="24"/>
          <w:szCs w:val="24"/>
        </w:rPr>
        <w:t xml:space="preserve">(далее - муниципальная программа), является возмещение получателям субсидии части затрат, связанных с выполненными работами по ремонту подъездов в МКД по адресам, включенным в </w:t>
      </w:r>
      <w:r w:rsidR="00333E27" w:rsidRPr="00152D42">
        <w:rPr>
          <w:b w:val="0"/>
          <w:sz w:val="24"/>
          <w:szCs w:val="24"/>
        </w:rPr>
        <w:t>адресный перечень.</w:t>
      </w:r>
      <w:r w:rsidR="00D25DF1" w:rsidRPr="00152D42">
        <w:rPr>
          <w:b w:val="0"/>
          <w:sz w:val="24"/>
          <w:szCs w:val="24"/>
        </w:rPr>
        <w:t xml:space="preserve"> </w:t>
      </w:r>
    </w:p>
    <w:p w14:paraId="13D231FE" w14:textId="4E67996B" w:rsidR="005667A0" w:rsidRPr="00152D42" w:rsidRDefault="005667A0" w:rsidP="005667A0">
      <w:pPr>
        <w:autoSpaceDE w:val="0"/>
        <w:autoSpaceDN w:val="0"/>
        <w:adjustRightInd w:val="0"/>
        <w:ind w:firstLine="708"/>
        <w:jc w:val="both"/>
        <w:rPr>
          <w:bCs/>
          <w:sz w:val="24"/>
          <w:szCs w:val="24"/>
        </w:rPr>
      </w:pPr>
      <w:r w:rsidRPr="00152D42">
        <w:rPr>
          <w:sz w:val="24"/>
          <w:szCs w:val="24"/>
        </w:rPr>
        <w:t xml:space="preserve">1.5. Целевым показателем результативности использования субсидии является выполнение в текущем финансовом году работ по ремонту планового количества подъездов в соответствии </w:t>
      </w:r>
      <w:r w:rsidR="00047029" w:rsidRPr="00152D42">
        <w:rPr>
          <w:sz w:val="24"/>
          <w:szCs w:val="24"/>
        </w:rPr>
        <w:t xml:space="preserve">с </w:t>
      </w:r>
      <w:r w:rsidR="00333E27" w:rsidRPr="00152D42">
        <w:rPr>
          <w:bCs/>
          <w:sz w:val="24"/>
          <w:szCs w:val="24"/>
        </w:rPr>
        <w:t>адресным перечнем.</w:t>
      </w:r>
    </w:p>
    <w:p w14:paraId="01E3BB7E" w14:textId="3BDE1D1D" w:rsidR="00FE63B7" w:rsidRPr="00152D42" w:rsidRDefault="001719D0" w:rsidP="008D69A1">
      <w:pPr>
        <w:ind w:firstLine="709"/>
        <w:jc w:val="both"/>
        <w:rPr>
          <w:bCs/>
          <w:sz w:val="24"/>
          <w:szCs w:val="24"/>
          <w:lang w:eastAsia="en-US"/>
        </w:rPr>
      </w:pPr>
      <w:r w:rsidRPr="00152D42">
        <w:rPr>
          <w:bCs/>
          <w:sz w:val="24"/>
          <w:szCs w:val="24"/>
          <w:lang w:eastAsia="en-US"/>
        </w:rPr>
        <w:t>1.</w:t>
      </w:r>
      <w:r w:rsidR="005667A0" w:rsidRPr="00152D42">
        <w:rPr>
          <w:bCs/>
          <w:sz w:val="24"/>
          <w:szCs w:val="24"/>
          <w:lang w:eastAsia="en-US"/>
        </w:rPr>
        <w:t>6</w:t>
      </w:r>
      <w:r w:rsidR="00FE63B7" w:rsidRPr="00152D42">
        <w:rPr>
          <w:bCs/>
          <w:sz w:val="24"/>
          <w:szCs w:val="24"/>
          <w:lang w:eastAsia="en-US"/>
        </w:rPr>
        <w:t xml:space="preserve">. Субсидия предоставляется из бюджета городского округа </w:t>
      </w:r>
      <w:r w:rsidR="00D432A2" w:rsidRPr="00152D42">
        <w:rPr>
          <w:sz w:val="24"/>
          <w:szCs w:val="24"/>
        </w:rPr>
        <w:t>Кашира</w:t>
      </w:r>
      <w:r w:rsidR="00FE63B7" w:rsidRPr="00152D42">
        <w:rPr>
          <w:bCs/>
          <w:sz w:val="24"/>
          <w:szCs w:val="24"/>
          <w:lang w:eastAsia="en-US"/>
        </w:rPr>
        <w:t xml:space="preserve"> Московской области за счет средств бюджета Московской области и собственных средств бюджета городского округа </w:t>
      </w:r>
      <w:r w:rsidR="00D432A2" w:rsidRPr="00152D42">
        <w:rPr>
          <w:sz w:val="24"/>
          <w:szCs w:val="24"/>
        </w:rPr>
        <w:t>Кашира</w:t>
      </w:r>
      <w:r w:rsidR="00FE63B7" w:rsidRPr="00152D42">
        <w:rPr>
          <w:bCs/>
          <w:sz w:val="24"/>
          <w:szCs w:val="24"/>
          <w:lang w:eastAsia="en-US"/>
        </w:rPr>
        <w:t xml:space="preserve"> Московской области.</w:t>
      </w:r>
    </w:p>
    <w:p w14:paraId="13B30BE4" w14:textId="747B2F7E" w:rsidR="005667A0" w:rsidRPr="00152D42" w:rsidRDefault="005667A0" w:rsidP="005667A0">
      <w:pPr>
        <w:pStyle w:val="60"/>
        <w:shd w:val="clear" w:color="auto" w:fill="auto"/>
        <w:spacing w:before="0" w:line="240" w:lineRule="auto"/>
        <w:ind w:firstLine="709"/>
        <w:rPr>
          <w:b w:val="0"/>
          <w:sz w:val="24"/>
          <w:szCs w:val="24"/>
        </w:rPr>
      </w:pPr>
      <w:r w:rsidRPr="00152D42">
        <w:rPr>
          <w:b w:val="0"/>
          <w:sz w:val="24"/>
          <w:szCs w:val="24"/>
        </w:rPr>
        <w:t xml:space="preserve">1.7. </w:t>
      </w:r>
      <w:r w:rsidRPr="00152D42">
        <w:rPr>
          <w:rFonts w:eastAsia="Times New Roman"/>
          <w:b w:val="0"/>
          <w:sz w:val="24"/>
          <w:szCs w:val="24"/>
        </w:rPr>
        <w:t>Субсидия предоставляется в следующих пропорциях:</w:t>
      </w:r>
    </w:p>
    <w:p w14:paraId="56DBDAE8" w14:textId="77777777" w:rsidR="005667A0" w:rsidRPr="00152D42" w:rsidRDefault="005667A0" w:rsidP="005667A0">
      <w:pPr>
        <w:autoSpaceDE w:val="0"/>
        <w:autoSpaceDN w:val="0"/>
        <w:ind w:firstLine="709"/>
        <w:jc w:val="both"/>
        <w:outlineLvl w:val="3"/>
        <w:rPr>
          <w:sz w:val="24"/>
          <w:szCs w:val="24"/>
        </w:rPr>
      </w:pPr>
      <w:r w:rsidRPr="00152D42">
        <w:rPr>
          <w:sz w:val="24"/>
          <w:szCs w:val="24"/>
        </w:rPr>
        <w:t xml:space="preserve">не менее 52,5 % - внебюджетные источники (средства, поступающие </w:t>
      </w:r>
      <w:r w:rsidRPr="00152D42">
        <w:rPr>
          <w:sz w:val="24"/>
          <w:szCs w:val="24"/>
        </w:rPr>
        <w:br/>
        <w:t>к управляющим МКД в рамках статьи «содержание жилого помещения»);</w:t>
      </w:r>
    </w:p>
    <w:p w14:paraId="4B69CF25" w14:textId="276BDF1C" w:rsidR="005667A0" w:rsidRPr="00152D42" w:rsidRDefault="005667A0" w:rsidP="005667A0">
      <w:pPr>
        <w:autoSpaceDE w:val="0"/>
        <w:autoSpaceDN w:val="0"/>
        <w:ind w:firstLine="709"/>
        <w:jc w:val="both"/>
        <w:outlineLvl w:val="3"/>
        <w:rPr>
          <w:sz w:val="24"/>
          <w:szCs w:val="24"/>
        </w:rPr>
      </w:pPr>
      <w:r w:rsidRPr="00152D42">
        <w:rPr>
          <w:sz w:val="24"/>
          <w:szCs w:val="24"/>
        </w:rPr>
        <w:t xml:space="preserve">не более 47,5 % - субсидия из бюджетов Московской области </w:t>
      </w:r>
      <w:r w:rsidRPr="00152D42">
        <w:rPr>
          <w:sz w:val="24"/>
          <w:szCs w:val="24"/>
        </w:rPr>
        <w:br/>
        <w:t>и городского округа Кашира Московской области в пропорциях, предусмотренных Постановлением Правительства Московской области от 11.10.2022 № 1091/35                            «О досрочном прекращении реализации государственной программы Московской области «Формирование современной комфортной городской среды» и утверждении государственной программы Московской области «Формирование современной комфортной городской среды» на 2023-2027 годы».</w:t>
      </w:r>
    </w:p>
    <w:p w14:paraId="353CA89E" w14:textId="50AEFE07" w:rsidR="005667A0" w:rsidRPr="00152D42" w:rsidRDefault="005667A0" w:rsidP="005667A0">
      <w:pPr>
        <w:tabs>
          <w:tab w:val="left" w:pos="0"/>
        </w:tabs>
        <w:ind w:firstLine="709"/>
        <w:contextualSpacing/>
        <w:jc w:val="both"/>
        <w:rPr>
          <w:bCs/>
          <w:sz w:val="24"/>
          <w:szCs w:val="24"/>
          <w:lang w:eastAsia="en-US"/>
        </w:rPr>
      </w:pPr>
      <w:r w:rsidRPr="00152D42">
        <w:rPr>
          <w:bCs/>
          <w:sz w:val="24"/>
          <w:szCs w:val="24"/>
          <w:lang w:eastAsia="en-US"/>
        </w:rPr>
        <w:t xml:space="preserve">Предельная стоимость ремонта одного типового подъезда, установленная </w:t>
      </w:r>
      <w:r w:rsidR="0027796A" w:rsidRPr="00152D42">
        <w:rPr>
          <w:rFonts w:eastAsiaTheme="minorHAnsi"/>
          <w:bCs/>
          <w:sz w:val="24"/>
          <w:szCs w:val="24"/>
          <w:lang w:eastAsia="en-US"/>
        </w:rPr>
        <w:t>государственной программой</w:t>
      </w:r>
      <w:r w:rsidRPr="00152D42">
        <w:rPr>
          <w:bCs/>
          <w:sz w:val="24"/>
          <w:szCs w:val="24"/>
          <w:lang w:eastAsia="en-US"/>
        </w:rPr>
        <w:t xml:space="preserve"> (по категориям этажности МКД):</w:t>
      </w:r>
    </w:p>
    <w:p w14:paraId="731D77A2" w14:textId="77777777" w:rsidR="005667A0" w:rsidRPr="00152D42" w:rsidRDefault="005667A0" w:rsidP="005667A0">
      <w:pPr>
        <w:autoSpaceDE w:val="0"/>
        <w:autoSpaceDN w:val="0"/>
        <w:ind w:firstLine="709"/>
        <w:contextualSpacing/>
        <w:jc w:val="both"/>
        <w:outlineLvl w:val="3"/>
        <w:rPr>
          <w:sz w:val="24"/>
          <w:szCs w:val="24"/>
        </w:rPr>
      </w:pPr>
      <w:r w:rsidRPr="00152D42">
        <w:rPr>
          <w:sz w:val="24"/>
          <w:szCs w:val="24"/>
        </w:rPr>
        <w:t>2-5-этажные многоквартирные дома – 480 000 руб.;</w:t>
      </w:r>
    </w:p>
    <w:p w14:paraId="4C837192" w14:textId="77777777" w:rsidR="005667A0" w:rsidRPr="00152D42" w:rsidRDefault="005667A0" w:rsidP="005667A0">
      <w:pPr>
        <w:autoSpaceDE w:val="0"/>
        <w:autoSpaceDN w:val="0"/>
        <w:ind w:firstLine="709"/>
        <w:contextualSpacing/>
        <w:jc w:val="both"/>
        <w:outlineLvl w:val="3"/>
        <w:rPr>
          <w:sz w:val="24"/>
          <w:szCs w:val="24"/>
        </w:rPr>
      </w:pPr>
      <w:r w:rsidRPr="00152D42">
        <w:rPr>
          <w:sz w:val="24"/>
          <w:szCs w:val="24"/>
        </w:rPr>
        <w:t>6-9-этажные многоквартирные дома – 1 300 000 руб.;</w:t>
      </w:r>
    </w:p>
    <w:p w14:paraId="69A8C148" w14:textId="77777777" w:rsidR="005667A0" w:rsidRPr="00152D42" w:rsidRDefault="005667A0" w:rsidP="005667A0">
      <w:pPr>
        <w:autoSpaceDE w:val="0"/>
        <w:autoSpaceDN w:val="0"/>
        <w:ind w:firstLine="709"/>
        <w:contextualSpacing/>
        <w:jc w:val="both"/>
        <w:outlineLvl w:val="3"/>
        <w:rPr>
          <w:sz w:val="24"/>
          <w:szCs w:val="24"/>
        </w:rPr>
      </w:pPr>
      <w:r w:rsidRPr="00152D42">
        <w:rPr>
          <w:sz w:val="24"/>
          <w:szCs w:val="24"/>
        </w:rPr>
        <w:t>10-12-этажные многоквартирные дома и выше – 2 000 000 руб.</w:t>
      </w:r>
    </w:p>
    <w:p w14:paraId="0A0BDFCB" w14:textId="77777777" w:rsidR="005667A0" w:rsidRPr="00152D42" w:rsidRDefault="005667A0" w:rsidP="005667A0">
      <w:pPr>
        <w:autoSpaceDE w:val="0"/>
        <w:autoSpaceDN w:val="0"/>
        <w:ind w:firstLine="709"/>
        <w:jc w:val="both"/>
        <w:outlineLvl w:val="3"/>
        <w:rPr>
          <w:sz w:val="24"/>
          <w:szCs w:val="24"/>
        </w:rPr>
      </w:pPr>
      <w:r w:rsidRPr="00152D42">
        <w:rPr>
          <w:sz w:val="24"/>
          <w:szCs w:val="24"/>
        </w:rPr>
        <w:t xml:space="preserve">В случае если фактическая стоимость ремонта подъезда ниже предельной стоимости ремонта одного типового подъезда, финансирование осуществляется за счет всех источников в установленных выше пропорциях. </w:t>
      </w:r>
    </w:p>
    <w:p w14:paraId="04953329" w14:textId="77777777" w:rsidR="005667A0" w:rsidRPr="00152D42" w:rsidRDefault="005667A0" w:rsidP="005667A0">
      <w:pPr>
        <w:autoSpaceDE w:val="0"/>
        <w:autoSpaceDN w:val="0"/>
        <w:ind w:firstLine="709"/>
        <w:jc w:val="both"/>
        <w:outlineLvl w:val="3"/>
        <w:rPr>
          <w:sz w:val="24"/>
          <w:szCs w:val="24"/>
        </w:rPr>
      </w:pPr>
      <w:r w:rsidRPr="00152D42">
        <w:rPr>
          <w:sz w:val="24"/>
          <w:szCs w:val="24"/>
        </w:rPr>
        <w:t>Если фактическая стоимость выше предельной стоимости ремонта одного типового подъезда, финансирование осуществляется в пределах предельной стоимости ремонта типового подъезда.</w:t>
      </w:r>
    </w:p>
    <w:p w14:paraId="239F70AB" w14:textId="296CA300" w:rsidR="00481163" w:rsidRPr="00152D42" w:rsidRDefault="001719D0" w:rsidP="008D69A1">
      <w:pPr>
        <w:ind w:firstLine="709"/>
        <w:jc w:val="both"/>
        <w:rPr>
          <w:bCs/>
          <w:sz w:val="24"/>
          <w:szCs w:val="24"/>
          <w:lang w:eastAsia="en-US"/>
        </w:rPr>
      </w:pPr>
      <w:r w:rsidRPr="00152D42">
        <w:rPr>
          <w:bCs/>
          <w:sz w:val="24"/>
          <w:szCs w:val="24"/>
          <w:lang w:eastAsia="en-US"/>
        </w:rPr>
        <w:t>1.</w:t>
      </w:r>
      <w:r w:rsidR="005667A0" w:rsidRPr="00152D42">
        <w:rPr>
          <w:bCs/>
          <w:sz w:val="24"/>
          <w:szCs w:val="24"/>
          <w:lang w:eastAsia="en-US"/>
        </w:rPr>
        <w:t>8</w:t>
      </w:r>
      <w:r w:rsidR="00FE63B7" w:rsidRPr="00152D42">
        <w:rPr>
          <w:bCs/>
          <w:sz w:val="24"/>
          <w:szCs w:val="24"/>
          <w:lang w:eastAsia="en-US"/>
        </w:rPr>
        <w:t>. Субсидия носит целевой характер и не может быть использована на иные цели.</w:t>
      </w:r>
    </w:p>
    <w:p w14:paraId="60E13B8C" w14:textId="31DD2D3D" w:rsidR="00320238" w:rsidRPr="00152D42" w:rsidRDefault="00E166B6" w:rsidP="008D69A1">
      <w:pPr>
        <w:ind w:firstLine="709"/>
        <w:jc w:val="both"/>
        <w:rPr>
          <w:bCs/>
          <w:sz w:val="24"/>
          <w:szCs w:val="24"/>
          <w:lang w:eastAsia="en-US"/>
        </w:rPr>
      </w:pPr>
      <w:r w:rsidRPr="00152D42">
        <w:rPr>
          <w:bCs/>
          <w:sz w:val="24"/>
          <w:szCs w:val="24"/>
          <w:lang w:eastAsia="en-US"/>
        </w:rPr>
        <w:t xml:space="preserve">1.9. </w:t>
      </w:r>
      <w:r w:rsidR="00320238" w:rsidRPr="00152D42">
        <w:rPr>
          <w:bCs/>
          <w:sz w:val="24"/>
          <w:szCs w:val="24"/>
          <w:lang w:eastAsia="en-US"/>
        </w:rPr>
        <w:t xml:space="preserve">Контроль за целевым использованием </w:t>
      </w:r>
      <w:r w:rsidR="003C0EB5" w:rsidRPr="00152D42">
        <w:rPr>
          <w:bCs/>
          <w:sz w:val="24"/>
          <w:szCs w:val="24"/>
          <w:lang w:eastAsia="en-US"/>
        </w:rPr>
        <w:t>с</w:t>
      </w:r>
      <w:r w:rsidR="00320238" w:rsidRPr="00152D42">
        <w:rPr>
          <w:bCs/>
          <w:sz w:val="24"/>
          <w:szCs w:val="24"/>
          <w:lang w:eastAsia="en-US"/>
        </w:rPr>
        <w:t>убсидии из бюджета Московской области осуществляется</w:t>
      </w:r>
      <w:r w:rsidR="005667A0" w:rsidRPr="00152D42">
        <w:rPr>
          <w:bCs/>
          <w:sz w:val="24"/>
          <w:szCs w:val="24"/>
          <w:lang w:eastAsia="en-US"/>
        </w:rPr>
        <w:t xml:space="preserve"> Администрацией городского округа Кашира</w:t>
      </w:r>
      <w:r w:rsidR="00320238" w:rsidRPr="00152D42">
        <w:rPr>
          <w:bCs/>
          <w:sz w:val="24"/>
          <w:szCs w:val="24"/>
          <w:lang w:eastAsia="en-US"/>
        </w:rPr>
        <w:t>,</w:t>
      </w:r>
      <w:r w:rsidR="005667A0" w:rsidRPr="00152D42">
        <w:rPr>
          <w:bCs/>
          <w:sz w:val="24"/>
          <w:szCs w:val="24"/>
          <w:lang w:eastAsia="en-US"/>
        </w:rPr>
        <w:t xml:space="preserve"> Финансовым управлением администрацией городского округа Кашира,</w:t>
      </w:r>
      <w:r w:rsidR="00320238" w:rsidRPr="00152D42">
        <w:rPr>
          <w:bCs/>
          <w:sz w:val="24"/>
          <w:szCs w:val="24"/>
          <w:lang w:eastAsia="en-US"/>
        </w:rPr>
        <w:t xml:space="preserve"> Министерством </w:t>
      </w:r>
      <w:r w:rsidR="005667A0" w:rsidRPr="00152D42">
        <w:rPr>
          <w:bCs/>
          <w:sz w:val="24"/>
          <w:szCs w:val="24"/>
          <w:lang w:eastAsia="en-US"/>
        </w:rPr>
        <w:t xml:space="preserve">жилищно- коммунального хозяйства </w:t>
      </w:r>
      <w:r w:rsidR="00320238" w:rsidRPr="00152D42">
        <w:rPr>
          <w:bCs/>
          <w:sz w:val="24"/>
          <w:szCs w:val="24"/>
          <w:lang w:eastAsia="en-US"/>
        </w:rPr>
        <w:t xml:space="preserve">Московской области и органами государственного финансового контроля. Ответственность за несоблюдение условий предоставления </w:t>
      </w:r>
      <w:r w:rsidR="003C0EB5" w:rsidRPr="00152D42">
        <w:rPr>
          <w:bCs/>
          <w:sz w:val="24"/>
          <w:szCs w:val="24"/>
          <w:lang w:eastAsia="en-US"/>
        </w:rPr>
        <w:t>с</w:t>
      </w:r>
      <w:r w:rsidR="00320238" w:rsidRPr="00152D42">
        <w:rPr>
          <w:bCs/>
          <w:sz w:val="24"/>
          <w:szCs w:val="24"/>
          <w:lang w:eastAsia="en-US"/>
        </w:rPr>
        <w:t>убсидии из бюджета Московской области, недостоверность и несвоевременность предоставленных данных нес</w:t>
      </w:r>
      <w:r w:rsidR="00AD1D35" w:rsidRPr="00152D42">
        <w:rPr>
          <w:bCs/>
          <w:sz w:val="24"/>
          <w:szCs w:val="24"/>
          <w:lang w:eastAsia="en-US"/>
        </w:rPr>
        <w:t>е</w:t>
      </w:r>
      <w:r w:rsidR="00320238" w:rsidRPr="00152D42">
        <w:rPr>
          <w:bCs/>
          <w:sz w:val="24"/>
          <w:szCs w:val="24"/>
          <w:lang w:eastAsia="en-US"/>
        </w:rPr>
        <w:t xml:space="preserve">т </w:t>
      </w:r>
      <w:r w:rsidR="00AD1D35" w:rsidRPr="00152D42">
        <w:rPr>
          <w:bCs/>
          <w:sz w:val="24"/>
          <w:szCs w:val="24"/>
          <w:lang w:eastAsia="en-US"/>
        </w:rPr>
        <w:t xml:space="preserve">Администрация городского округа Кашира </w:t>
      </w:r>
      <w:r w:rsidR="00320238" w:rsidRPr="00152D42">
        <w:rPr>
          <w:bCs/>
          <w:sz w:val="24"/>
          <w:szCs w:val="24"/>
          <w:lang w:eastAsia="en-US"/>
        </w:rPr>
        <w:t>в соответствии с законодательством Российской Федерации и законодательством Московской области.</w:t>
      </w:r>
    </w:p>
    <w:p w14:paraId="480BB71B" w14:textId="738C5371" w:rsidR="00FE63B7" w:rsidRPr="00152D42" w:rsidRDefault="001719D0" w:rsidP="0027796A">
      <w:pPr>
        <w:autoSpaceDE w:val="0"/>
        <w:autoSpaceDN w:val="0"/>
        <w:adjustRightInd w:val="0"/>
        <w:ind w:firstLine="708"/>
        <w:jc w:val="both"/>
        <w:rPr>
          <w:rFonts w:eastAsiaTheme="minorHAnsi"/>
          <w:sz w:val="24"/>
          <w:szCs w:val="24"/>
          <w:lang w:eastAsia="en-US"/>
        </w:rPr>
      </w:pPr>
      <w:r w:rsidRPr="00152D42">
        <w:rPr>
          <w:sz w:val="24"/>
          <w:szCs w:val="24"/>
        </w:rPr>
        <w:t>1.</w:t>
      </w:r>
      <w:r w:rsidR="00E166B6" w:rsidRPr="00152D42">
        <w:rPr>
          <w:sz w:val="24"/>
          <w:szCs w:val="24"/>
        </w:rPr>
        <w:t>10</w:t>
      </w:r>
      <w:r w:rsidR="00FE63B7" w:rsidRPr="00152D42">
        <w:rPr>
          <w:sz w:val="24"/>
          <w:szCs w:val="24"/>
        </w:rPr>
        <w:t xml:space="preserve">. </w:t>
      </w:r>
      <w:r w:rsidR="004E2D74" w:rsidRPr="00152D42">
        <w:rPr>
          <w:rStyle w:val="2"/>
          <w:rFonts w:eastAsia="Calibri"/>
          <w:color w:val="auto"/>
          <w:sz w:val="24"/>
          <w:szCs w:val="24"/>
        </w:rPr>
        <w:t xml:space="preserve">Администрация городского округа Кашира </w:t>
      </w:r>
      <w:r w:rsidR="004E2D74" w:rsidRPr="00152D42">
        <w:rPr>
          <w:sz w:val="24"/>
          <w:szCs w:val="24"/>
          <w:lang w:bidi="ru-RU"/>
        </w:rPr>
        <w:t xml:space="preserve">осуществляет функции главного распорядителя бюджетных средств,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w:t>
      </w:r>
      <w:r w:rsidR="00B0352A" w:rsidRPr="00152D42">
        <w:rPr>
          <w:sz w:val="24"/>
          <w:szCs w:val="24"/>
          <w:lang w:bidi="ru-RU"/>
        </w:rPr>
        <w:t>соответствующий финансовый год</w:t>
      </w:r>
      <w:r w:rsidR="004E2D74" w:rsidRPr="00152D42">
        <w:rPr>
          <w:sz w:val="24"/>
          <w:szCs w:val="24"/>
          <w:lang w:bidi="ru-RU"/>
        </w:rPr>
        <w:t xml:space="preserve"> (далее - главный распорядитель)</w:t>
      </w:r>
      <w:r w:rsidR="00FE63B7" w:rsidRPr="00152D42">
        <w:rPr>
          <w:sz w:val="24"/>
          <w:szCs w:val="24"/>
        </w:rPr>
        <w:t>.</w:t>
      </w:r>
    </w:p>
    <w:p w14:paraId="58D92A40" w14:textId="5AB1F82B" w:rsidR="00E166B6" w:rsidRPr="00152D42" w:rsidRDefault="001719D0" w:rsidP="00E166B6">
      <w:pPr>
        <w:autoSpaceDE w:val="0"/>
        <w:autoSpaceDN w:val="0"/>
        <w:adjustRightInd w:val="0"/>
        <w:ind w:firstLine="540"/>
        <w:jc w:val="both"/>
        <w:rPr>
          <w:sz w:val="24"/>
          <w:szCs w:val="24"/>
        </w:rPr>
      </w:pPr>
      <w:r w:rsidRPr="00152D42">
        <w:rPr>
          <w:sz w:val="24"/>
          <w:szCs w:val="24"/>
        </w:rPr>
        <w:t>1.</w:t>
      </w:r>
      <w:r w:rsidR="00E166B6" w:rsidRPr="00152D42">
        <w:rPr>
          <w:sz w:val="24"/>
          <w:szCs w:val="24"/>
        </w:rPr>
        <w:t xml:space="preserve">11. Субсидия выделяется для возмещения части затрат получателей субсидии, связанных с выполненными при ремонте подъездов видами работ, рекомендованными </w:t>
      </w:r>
      <w:r w:rsidR="0027796A" w:rsidRPr="00152D42">
        <w:rPr>
          <w:sz w:val="24"/>
          <w:szCs w:val="24"/>
        </w:rPr>
        <w:t>г</w:t>
      </w:r>
      <w:r w:rsidR="00E166B6" w:rsidRPr="00152D42">
        <w:rPr>
          <w:sz w:val="24"/>
          <w:szCs w:val="24"/>
        </w:rPr>
        <w:t>осударственной программой (</w:t>
      </w:r>
      <w:hyperlink r:id="rId10" w:history="1">
        <w:r w:rsidR="00E166B6" w:rsidRPr="00152D42">
          <w:rPr>
            <w:sz w:val="24"/>
            <w:szCs w:val="24"/>
          </w:rPr>
          <w:t>приложение № 1</w:t>
        </w:r>
      </w:hyperlink>
      <w:r w:rsidR="00E166B6" w:rsidRPr="00152D42">
        <w:rPr>
          <w:sz w:val="24"/>
          <w:szCs w:val="24"/>
        </w:rPr>
        <w:t xml:space="preserve"> к Порядку).</w:t>
      </w:r>
    </w:p>
    <w:p w14:paraId="312A6246" w14:textId="51C2CD82" w:rsidR="00FE63B7" w:rsidRPr="00152D42" w:rsidRDefault="001719D0" w:rsidP="008D69A1">
      <w:pPr>
        <w:pStyle w:val="1"/>
        <w:widowControl/>
        <w:autoSpaceDE w:val="0"/>
        <w:autoSpaceDN w:val="0"/>
        <w:adjustRightInd w:val="0"/>
        <w:ind w:left="0" w:firstLine="709"/>
        <w:jc w:val="both"/>
        <w:rPr>
          <w:rFonts w:ascii="Times New Roman" w:eastAsia="Times New Roman" w:hAnsi="Times New Roman" w:cs="Times New Roman"/>
          <w:color w:val="auto"/>
          <w:lang w:eastAsia="en-US"/>
        </w:rPr>
      </w:pPr>
      <w:r w:rsidRPr="00152D42">
        <w:rPr>
          <w:rFonts w:ascii="Times New Roman" w:eastAsia="Times New Roman" w:hAnsi="Times New Roman" w:cs="Times New Roman"/>
          <w:color w:val="auto"/>
          <w:lang w:eastAsia="en-US"/>
        </w:rPr>
        <w:t>1.</w:t>
      </w:r>
      <w:r w:rsidR="00E166B6" w:rsidRPr="00152D42">
        <w:rPr>
          <w:rFonts w:ascii="Times New Roman" w:eastAsia="Times New Roman" w:hAnsi="Times New Roman" w:cs="Times New Roman"/>
          <w:color w:val="auto"/>
          <w:lang w:eastAsia="en-US"/>
        </w:rPr>
        <w:t>12</w:t>
      </w:r>
      <w:r w:rsidR="00FE63B7" w:rsidRPr="00152D42">
        <w:rPr>
          <w:rFonts w:ascii="Times New Roman" w:eastAsia="Times New Roman" w:hAnsi="Times New Roman" w:cs="Times New Roman"/>
          <w:color w:val="auto"/>
          <w:lang w:eastAsia="en-US"/>
        </w:rPr>
        <w:t xml:space="preserve">. Перечень и объем работ, выполняемых при ремонте подъездов в МКД, </w:t>
      </w:r>
      <w:r w:rsidR="0027796A" w:rsidRPr="00152D42">
        <w:rPr>
          <w:rFonts w:ascii="Times New Roman" w:eastAsia="Times New Roman" w:hAnsi="Times New Roman" w:cs="Times New Roman"/>
          <w:color w:val="auto"/>
          <w:lang w:eastAsia="en-US"/>
        </w:rPr>
        <w:t xml:space="preserve">может </w:t>
      </w:r>
      <w:r w:rsidR="00FE63B7" w:rsidRPr="00152D42">
        <w:rPr>
          <w:rFonts w:ascii="Times New Roman" w:eastAsia="Times New Roman" w:hAnsi="Times New Roman" w:cs="Times New Roman"/>
          <w:color w:val="auto"/>
          <w:lang w:eastAsia="en-US"/>
        </w:rPr>
        <w:t>расшир</w:t>
      </w:r>
      <w:r w:rsidR="001C0EC6" w:rsidRPr="00152D42">
        <w:rPr>
          <w:rFonts w:ascii="Times New Roman" w:eastAsia="Times New Roman" w:hAnsi="Times New Roman" w:cs="Times New Roman"/>
          <w:color w:val="auto"/>
          <w:lang w:eastAsia="en-US"/>
        </w:rPr>
        <w:t>я</w:t>
      </w:r>
      <w:r w:rsidR="0027796A" w:rsidRPr="00152D42">
        <w:rPr>
          <w:rFonts w:ascii="Times New Roman" w:eastAsia="Times New Roman" w:hAnsi="Times New Roman" w:cs="Times New Roman"/>
          <w:color w:val="auto"/>
          <w:lang w:eastAsia="en-US"/>
        </w:rPr>
        <w:t>ться</w:t>
      </w:r>
      <w:r w:rsidR="00FE63B7" w:rsidRPr="00152D42">
        <w:rPr>
          <w:rFonts w:ascii="Times New Roman" w:eastAsia="Times New Roman" w:hAnsi="Times New Roman" w:cs="Times New Roman"/>
          <w:color w:val="auto"/>
          <w:lang w:eastAsia="en-US"/>
        </w:rPr>
        <w:t xml:space="preserve"> путем принятия соответствующего решения общим собранием собственников помещений в МКД и сбор</w:t>
      </w:r>
      <w:r w:rsidR="001C0EC6" w:rsidRPr="00152D42">
        <w:rPr>
          <w:rFonts w:ascii="Times New Roman" w:eastAsia="Times New Roman" w:hAnsi="Times New Roman" w:cs="Times New Roman"/>
          <w:color w:val="auto"/>
          <w:lang w:eastAsia="en-US"/>
        </w:rPr>
        <w:t>а ими</w:t>
      </w:r>
      <w:r w:rsidR="00FE63B7" w:rsidRPr="00152D42">
        <w:rPr>
          <w:rFonts w:ascii="Times New Roman" w:eastAsia="Times New Roman" w:hAnsi="Times New Roman" w:cs="Times New Roman"/>
          <w:color w:val="auto"/>
          <w:lang w:eastAsia="en-US"/>
        </w:rPr>
        <w:t xml:space="preserve"> дополнительных средств на </w:t>
      </w:r>
      <w:r w:rsidR="00920DB5" w:rsidRPr="00152D42">
        <w:rPr>
          <w:rFonts w:ascii="Times New Roman" w:eastAsia="Times New Roman" w:hAnsi="Times New Roman" w:cs="Times New Roman"/>
          <w:color w:val="auto"/>
          <w:lang w:eastAsia="en-US"/>
        </w:rPr>
        <w:t>выполнение таких работ</w:t>
      </w:r>
      <w:r w:rsidR="00FE63B7" w:rsidRPr="00152D42">
        <w:rPr>
          <w:rFonts w:ascii="Times New Roman" w:eastAsia="Times New Roman" w:hAnsi="Times New Roman" w:cs="Times New Roman"/>
          <w:color w:val="auto"/>
          <w:lang w:eastAsia="en-US"/>
        </w:rPr>
        <w:t>.</w:t>
      </w:r>
    </w:p>
    <w:p w14:paraId="4208DEFD" w14:textId="7B47EF9A" w:rsidR="00B0352A" w:rsidRPr="00152D42" w:rsidRDefault="00B0352A" w:rsidP="008D69A1">
      <w:pPr>
        <w:pStyle w:val="1"/>
        <w:widowControl/>
        <w:autoSpaceDE w:val="0"/>
        <w:autoSpaceDN w:val="0"/>
        <w:adjustRightInd w:val="0"/>
        <w:ind w:left="0" w:firstLine="709"/>
        <w:jc w:val="both"/>
        <w:rPr>
          <w:rFonts w:ascii="Times New Roman" w:hAnsi="Times New Roman" w:cs="Times New Roman"/>
          <w:color w:val="auto"/>
        </w:rPr>
      </w:pPr>
      <w:r w:rsidRPr="00152D42">
        <w:rPr>
          <w:rFonts w:ascii="Times New Roman" w:eastAsia="Times New Roman" w:hAnsi="Times New Roman" w:cs="Times New Roman"/>
          <w:color w:val="auto"/>
          <w:lang w:eastAsia="en-US"/>
        </w:rPr>
        <w:t>1.</w:t>
      </w:r>
      <w:r w:rsidR="00E166B6" w:rsidRPr="00152D42">
        <w:rPr>
          <w:rFonts w:ascii="Times New Roman" w:eastAsia="Times New Roman" w:hAnsi="Times New Roman" w:cs="Times New Roman"/>
          <w:color w:val="auto"/>
          <w:lang w:eastAsia="en-US"/>
        </w:rPr>
        <w:t>13</w:t>
      </w:r>
      <w:r w:rsidRPr="00152D42">
        <w:rPr>
          <w:rFonts w:ascii="Times New Roman" w:eastAsia="Times New Roman" w:hAnsi="Times New Roman" w:cs="Times New Roman"/>
          <w:color w:val="auto"/>
          <w:lang w:eastAsia="en-US"/>
        </w:rPr>
        <w:t>.</w:t>
      </w:r>
      <w:r w:rsidR="00AA0DE9" w:rsidRPr="00152D42">
        <w:rPr>
          <w:rFonts w:ascii="Times New Roman" w:eastAsia="Times New Roman" w:hAnsi="Times New Roman" w:cs="Times New Roman"/>
          <w:color w:val="auto"/>
          <w:lang w:eastAsia="en-US"/>
        </w:rPr>
        <w:t xml:space="preserve"> </w:t>
      </w:r>
      <w:r w:rsidRPr="00152D42">
        <w:rPr>
          <w:rFonts w:ascii="Times New Roman" w:eastAsia="Times New Roman" w:hAnsi="Times New Roman" w:cs="Times New Roman"/>
          <w:color w:val="auto"/>
          <w:lang w:eastAsia="en-US"/>
        </w:rPr>
        <w:t xml:space="preserve">Услуги по разработке проектно-сметной документации, и ее экспертизе, а также услуги по осуществлению строительного контроля финансируются за счет </w:t>
      </w:r>
      <w:r w:rsidRPr="00152D42">
        <w:rPr>
          <w:rFonts w:ascii="Times New Roman" w:eastAsia="Times New Roman" w:hAnsi="Times New Roman" w:cs="Times New Roman"/>
          <w:color w:val="auto"/>
          <w:lang w:eastAsia="en-US"/>
        </w:rPr>
        <w:lastRenderedPageBreak/>
        <w:t xml:space="preserve">внебюджетного источника и не подлежат возмещению за счет субсидии </w:t>
      </w:r>
      <w:r w:rsidR="00AE7F8C" w:rsidRPr="00152D42">
        <w:rPr>
          <w:rFonts w:ascii="Times New Roman" w:eastAsia="Times New Roman" w:hAnsi="Times New Roman" w:cs="Times New Roman"/>
          <w:color w:val="auto"/>
          <w:lang w:eastAsia="en-US"/>
        </w:rPr>
        <w:t>на возмещение затрат на ремонт подъездов</w:t>
      </w:r>
      <w:r w:rsidR="00BA12A3" w:rsidRPr="00152D42">
        <w:rPr>
          <w:rFonts w:ascii="Times New Roman" w:eastAsia="Times New Roman" w:hAnsi="Times New Roman" w:cs="Times New Roman"/>
          <w:color w:val="auto"/>
          <w:lang w:eastAsia="en-US"/>
        </w:rPr>
        <w:t xml:space="preserve"> </w:t>
      </w:r>
      <w:r w:rsidRPr="00152D42">
        <w:rPr>
          <w:rFonts w:ascii="Times New Roman" w:eastAsia="Times New Roman" w:hAnsi="Times New Roman" w:cs="Times New Roman"/>
          <w:color w:val="auto"/>
          <w:lang w:eastAsia="en-US"/>
        </w:rPr>
        <w:t xml:space="preserve">и бюджета городского округа Кашира Московской области. </w:t>
      </w:r>
    </w:p>
    <w:p w14:paraId="1EDCB6BF" w14:textId="6A11DD60" w:rsidR="0027796A" w:rsidRPr="00152D42" w:rsidRDefault="00B0352A" w:rsidP="0027796A">
      <w:pPr>
        <w:autoSpaceDE w:val="0"/>
        <w:autoSpaceDN w:val="0"/>
        <w:adjustRightInd w:val="0"/>
        <w:ind w:firstLine="708"/>
        <w:jc w:val="both"/>
        <w:rPr>
          <w:rFonts w:eastAsiaTheme="minorHAnsi"/>
          <w:sz w:val="24"/>
          <w:szCs w:val="24"/>
          <w:lang w:eastAsia="en-US"/>
        </w:rPr>
      </w:pPr>
      <w:r w:rsidRPr="00152D42">
        <w:rPr>
          <w:sz w:val="24"/>
          <w:szCs w:val="24"/>
          <w:shd w:val="clear" w:color="auto" w:fill="FFFFFF"/>
        </w:rPr>
        <w:t>1.11</w:t>
      </w:r>
      <w:r w:rsidR="00F74E7F" w:rsidRPr="00152D42">
        <w:rPr>
          <w:sz w:val="24"/>
          <w:szCs w:val="24"/>
          <w:shd w:val="clear" w:color="auto" w:fill="FFFFFF"/>
        </w:rPr>
        <w:t xml:space="preserve">. </w:t>
      </w:r>
      <w:r w:rsidR="00F74E7F" w:rsidRPr="00152D42">
        <w:rPr>
          <w:sz w:val="24"/>
          <w:szCs w:val="24"/>
        </w:rPr>
        <w:t>Сведения о субсидиях на цели, предусмотренные пунктом 1.</w:t>
      </w:r>
      <w:r w:rsidR="00E166B6" w:rsidRPr="00152D42">
        <w:rPr>
          <w:sz w:val="24"/>
          <w:szCs w:val="24"/>
        </w:rPr>
        <w:t>4.</w:t>
      </w:r>
      <w:r w:rsidR="00F74E7F" w:rsidRPr="00152D42">
        <w:rPr>
          <w:sz w:val="24"/>
          <w:szCs w:val="24"/>
        </w:rPr>
        <w:t xml:space="preserve"> настоящего порядка и решени</w:t>
      </w:r>
      <w:r w:rsidR="007E3F6F" w:rsidRPr="00152D42">
        <w:rPr>
          <w:sz w:val="24"/>
          <w:szCs w:val="24"/>
        </w:rPr>
        <w:t>е</w:t>
      </w:r>
      <w:r w:rsidR="00A37AB0" w:rsidRPr="00152D42">
        <w:rPr>
          <w:sz w:val="24"/>
          <w:szCs w:val="24"/>
        </w:rPr>
        <w:t>м</w:t>
      </w:r>
      <w:r w:rsidR="00F74E7F" w:rsidRPr="00152D42">
        <w:rPr>
          <w:sz w:val="24"/>
          <w:szCs w:val="24"/>
        </w:rPr>
        <w:t xml:space="preserve"> Совета депутатов городского округа Кашира Московской области  от 2</w:t>
      </w:r>
      <w:r w:rsidR="00E2396D" w:rsidRPr="00152D42">
        <w:rPr>
          <w:sz w:val="24"/>
          <w:szCs w:val="24"/>
        </w:rPr>
        <w:t>7</w:t>
      </w:r>
      <w:r w:rsidR="00F74E7F" w:rsidRPr="00152D42">
        <w:rPr>
          <w:sz w:val="24"/>
          <w:szCs w:val="24"/>
        </w:rPr>
        <w:t>.12.202</w:t>
      </w:r>
      <w:r w:rsidR="00E2396D" w:rsidRPr="00152D42">
        <w:rPr>
          <w:sz w:val="24"/>
          <w:szCs w:val="24"/>
        </w:rPr>
        <w:t>2</w:t>
      </w:r>
      <w:r w:rsidR="00F74E7F" w:rsidRPr="00152D42">
        <w:rPr>
          <w:sz w:val="24"/>
          <w:szCs w:val="24"/>
        </w:rPr>
        <w:t xml:space="preserve"> № </w:t>
      </w:r>
      <w:r w:rsidR="00E2396D" w:rsidRPr="00152D42">
        <w:rPr>
          <w:sz w:val="24"/>
          <w:szCs w:val="24"/>
        </w:rPr>
        <w:t>130</w:t>
      </w:r>
      <w:r w:rsidR="00F74E7F" w:rsidRPr="00152D42">
        <w:rPr>
          <w:sz w:val="24"/>
          <w:szCs w:val="24"/>
        </w:rPr>
        <w:t>-н «О бюджете городского округа Кашира на 202</w:t>
      </w:r>
      <w:r w:rsidR="00E2396D" w:rsidRPr="00152D42">
        <w:rPr>
          <w:sz w:val="24"/>
          <w:szCs w:val="24"/>
        </w:rPr>
        <w:t>3</w:t>
      </w:r>
      <w:r w:rsidR="00F74E7F" w:rsidRPr="00152D42">
        <w:rPr>
          <w:sz w:val="24"/>
          <w:szCs w:val="24"/>
        </w:rPr>
        <w:t xml:space="preserve"> год и плановый период 202</w:t>
      </w:r>
      <w:r w:rsidR="00E2396D" w:rsidRPr="00152D42">
        <w:rPr>
          <w:sz w:val="24"/>
          <w:szCs w:val="24"/>
        </w:rPr>
        <w:t>4</w:t>
      </w:r>
      <w:r w:rsidR="00F74E7F" w:rsidRPr="00152D42">
        <w:rPr>
          <w:sz w:val="24"/>
          <w:szCs w:val="24"/>
        </w:rPr>
        <w:t xml:space="preserve"> и 202</w:t>
      </w:r>
      <w:r w:rsidR="00E2396D" w:rsidRPr="00152D42">
        <w:rPr>
          <w:sz w:val="24"/>
          <w:szCs w:val="24"/>
        </w:rPr>
        <w:t>5</w:t>
      </w:r>
      <w:r w:rsidR="00F74E7F" w:rsidRPr="00152D42">
        <w:rPr>
          <w:sz w:val="24"/>
          <w:szCs w:val="24"/>
        </w:rPr>
        <w:t xml:space="preserve"> годов» размещаются на едином портале бюджетной системы Российской Федерации </w:t>
      </w:r>
      <w:r w:rsidR="001F2EE3" w:rsidRPr="00152D42">
        <w:rPr>
          <w:sz w:val="24"/>
          <w:szCs w:val="24"/>
        </w:rPr>
        <w:t xml:space="preserve"> «Электронный бюджет»</w:t>
      </w:r>
      <w:r w:rsidR="00F74E7F" w:rsidRPr="00152D42">
        <w:rPr>
          <w:sz w:val="24"/>
          <w:szCs w:val="24"/>
        </w:rPr>
        <w:t xml:space="preserve"> в информационно-телекоммуникационной сети «Интернет» в разделе «Бюджет», а также на официальном сайте </w:t>
      </w:r>
      <w:r w:rsidR="0027796A" w:rsidRPr="00152D42">
        <w:rPr>
          <w:sz w:val="24"/>
          <w:szCs w:val="24"/>
        </w:rPr>
        <w:t>А</w:t>
      </w:r>
      <w:r w:rsidR="00F74E7F" w:rsidRPr="00152D42">
        <w:rPr>
          <w:sz w:val="24"/>
          <w:szCs w:val="24"/>
        </w:rPr>
        <w:t xml:space="preserve">дминистрации городского округа Кашира </w:t>
      </w:r>
      <w:hyperlink r:id="rId11" w:history="1">
        <w:r w:rsidR="00047029" w:rsidRPr="00152D42">
          <w:rPr>
            <w:rStyle w:val="a8"/>
            <w:color w:val="auto"/>
            <w:sz w:val="24"/>
            <w:szCs w:val="24"/>
            <w:lang w:val="en-US"/>
          </w:rPr>
          <w:t>www</w:t>
        </w:r>
        <w:r w:rsidR="00047029" w:rsidRPr="00152D42">
          <w:rPr>
            <w:rStyle w:val="a8"/>
            <w:color w:val="auto"/>
            <w:sz w:val="24"/>
            <w:szCs w:val="24"/>
          </w:rPr>
          <w:t>.</w:t>
        </w:r>
        <w:proofErr w:type="spellStart"/>
        <w:r w:rsidR="00047029" w:rsidRPr="00152D42">
          <w:rPr>
            <w:rStyle w:val="a8"/>
            <w:color w:val="auto"/>
            <w:sz w:val="24"/>
            <w:szCs w:val="24"/>
          </w:rPr>
          <w:t>kashira</w:t>
        </w:r>
        <w:proofErr w:type="spellEnd"/>
        <w:r w:rsidR="00047029" w:rsidRPr="00152D42">
          <w:rPr>
            <w:rStyle w:val="a8"/>
            <w:color w:val="auto"/>
            <w:sz w:val="24"/>
            <w:szCs w:val="24"/>
          </w:rPr>
          <w:t>.</w:t>
        </w:r>
        <w:proofErr w:type="spellStart"/>
        <w:r w:rsidR="00047029" w:rsidRPr="00152D42">
          <w:rPr>
            <w:rStyle w:val="a8"/>
            <w:color w:val="auto"/>
            <w:sz w:val="24"/>
            <w:szCs w:val="24"/>
            <w:lang w:val="en-US"/>
          </w:rPr>
          <w:t>su</w:t>
        </w:r>
        <w:proofErr w:type="spellEnd"/>
      </w:hyperlink>
      <w:r w:rsidR="00047029" w:rsidRPr="00152D42">
        <w:rPr>
          <w:sz w:val="24"/>
          <w:szCs w:val="24"/>
        </w:rPr>
        <w:t xml:space="preserve"> ,</w:t>
      </w:r>
      <w:r w:rsidR="0027796A" w:rsidRPr="00152D42">
        <w:rPr>
          <w:rFonts w:eastAsiaTheme="minorHAnsi"/>
          <w:i/>
          <w:iCs/>
          <w:sz w:val="24"/>
          <w:szCs w:val="24"/>
          <w:lang w:eastAsia="en-US"/>
        </w:rPr>
        <w:t xml:space="preserve"> </w:t>
      </w:r>
      <w:r w:rsidR="0027796A" w:rsidRPr="00152D42">
        <w:rPr>
          <w:rFonts w:eastAsiaTheme="minorHAnsi"/>
          <w:sz w:val="24"/>
          <w:szCs w:val="24"/>
          <w:lang w:eastAsia="en-US"/>
        </w:rPr>
        <w:t>не позднее 15-го рабочего дня, следующего за днем принятия решения о бюджете (решения) о внесении изменений в решение о бюджете).</w:t>
      </w:r>
    </w:p>
    <w:p w14:paraId="030B7191" w14:textId="77777777" w:rsidR="00952F91" w:rsidRPr="00152D42" w:rsidRDefault="00952F91" w:rsidP="008D69A1">
      <w:pPr>
        <w:pStyle w:val="1"/>
        <w:widowControl/>
        <w:autoSpaceDE w:val="0"/>
        <w:autoSpaceDN w:val="0"/>
        <w:adjustRightInd w:val="0"/>
        <w:ind w:left="0" w:firstLine="709"/>
        <w:jc w:val="both"/>
        <w:rPr>
          <w:rFonts w:ascii="Times New Roman" w:hAnsi="Times New Roman"/>
          <w:i/>
          <w:iCs/>
          <w:color w:val="auto"/>
          <w:sz w:val="28"/>
          <w:szCs w:val="28"/>
        </w:rPr>
      </w:pPr>
    </w:p>
    <w:p w14:paraId="114038B7" w14:textId="1BCE9D96" w:rsidR="00BA6CC8" w:rsidRPr="00152D42" w:rsidRDefault="00952F91" w:rsidP="00952F91">
      <w:pPr>
        <w:pStyle w:val="a3"/>
        <w:numPr>
          <w:ilvl w:val="0"/>
          <w:numId w:val="1"/>
        </w:numPr>
        <w:autoSpaceDE w:val="0"/>
        <w:autoSpaceDN w:val="0"/>
        <w:adjustRightInd w:val="0"/>
        <w:ind w:left="0" w:firstLine="709"/>
        <w:jc w:val="center"/>
        <w:rPr>
          <w:b/>
          <w:bCs/>
          <w:sz w:val="24"/>
          <w:szCs w:val="24"/>
        </w:rPr>
      </w:pPr>
      <w:r w:rsidRPr="00152D42">
        <w:rPr>
          <w:rFonts w:eastAsiaTheme="minorHAnsi"/>
          <w:b/>
          <w:bCs/>
          <w:sz w:val="24"/>
          <w:szCs w:val="24"/>
          <w:lang w:eastAsia="en-US"/>
        </w:rPr>
        <w:t>Порядок проведения отбора получателей субсидий для предоставления субсидий</w:t>
      </w:r>
    </w:p>
    <w:p w14:paraId="53ECA3BF" w14:textId="036EEDC9" w:rsidR="000D37E1" w:rsidRPr="00152D42" w:rsidRDefault="000D37E1" w:rsidP="000D37E1">
      <w:pPr>
        <w:ind w:firstLine="708"/>
        <w:jc w:val="both"/>
        <w:rPr>
          <w:sz w:val="24"/>
          <w:szCs w:val="24"/>
        </w:rPr>
      </w:pPr>
      <w:r w:rsidRPr="00152D42">
        <w:rPr>
          <w:sz w:val="24"/>
          <w:szCs w:val="24"/>
        </w:rPr>
        <w:t xml:space="preserve">2.1. Предоставление субсидии получателям субсидий осуществляется по результатам отбора, проводимого Комиссией </w:t>
      </w:r>
      <w:r w:rsidR="0043577D" w:rsidRPr="00152D42">
        <w:rPr>
          <w:sz w:val="24"/>
          <w:szCs w:val="24"/>
        </w:rPr>
        <w:t xml:space="preserve">по отбору претендентов на получение субсидий из бюджета городского округа Кашира Московской области </w:t>
      </w:r>
      <w:r w:rsidR="0043577D" w:rsidRPr="00152D42">
        <w:rPr>
          <w:sz w:val="24"/>
          <w:szCs w:val="24"/>
          <w:shd w:val="clear" w:color="auto" w:fill="FFFFFF"/>
        </w:rPr>
        <w:t>на возмещение части затрат, связанных с выполненным ремонтом подъездов в многоквартирных домах</w:t>
      </w:r>
      <w:r w:rsidR="0043577D" w:rsidRPr="00152D42">
        <w:rPr>
          <w:sz w:val="28"/>
          <w:szCs w:val="28"/>
          <w:shd w:val="clear" w:color="auto" w:fill="FFFFFF"/>
        </w:rPr>
        <w:t xml:space="preserve"> </w:t>
      </w:r>
      <w:r w:rsidRPr="00152D42">
        <w:rPr>
          <w:sz w:val="24"/>
          <w:szCs w:val="24"/>
        </w:rPr>
        <w:t xml:space="preserve">(далее – Комиссия) на основании заявок, направленных организациями, претендующими на получение субсидии, исходя из соответствия участника отбора критериям отбора и очередности поступления предложений (заявок) на участие в отборе. </w:t>
      </w:r>
    </w:p>
    <w:p w14:paraId="0C7543F0" w14:textId="77777777" w:rsidR="00042308" w:rsidRPr="00152D42" w:rsidRDefault="00042308" w:rsidP="00042308">
      <w:pPr>
        <w:autoSpaceDE w:val="0"/>
        <w:autoSpaceDN w:val="0"/>
        <w:adjustRightInd w:val="0"/>
        <w:ind w:firstLine="539"/>
        <w:jc w:val="both"/>
        <w:rPr>
          <w:sz w:val="24"/>
          <w:szCs w:val="24"/>
        </w:rPr>
      </w:pPr>
      <w:r w:rsidRPr="00152D42">
        <w:rPr>
          <w:sz w:val="24"/>
          <w:szCs w:val="24"/>
        </w:rPr>
        <w:t>Способом проведения отбора является запрос предложений (заявок), направленных участниками отбора для участия в отборе, исходя из соответствия участника отбора критериям отбора и очередности поступления предложений (заявок) на участие в отборе</w:t>
      </w:r>
      <w:r w:rsidRPr="00152D42">
        <w:rPr>
          <w:sz w:val="24"/>
          <w:szCs w:val="24"/>
          <w:shd w:val="clear" w:color="auto" w:fill="FFFFFF"/>
        </w:rPr>
        <w:t>.</w:t>
      </w:r>
      <w:r w:rsidRPr="00152D42">
        <w:rPr>
          <w:sz w:val="24"/>
          <w:szCs w:val="24"/>
        </w:rPr>
        <w:t xml:space="preserve">  </w:t>
      </w:r>
    </w:p>
    <w:p w14:paraId="3852AD61" w14:textId="1504174C" w:rsidR="000D37E1" w:rsidRPr="00152D42" w:rsidRDefault="000D37E1" w:rsidP="000D37E1">
      <w:pPr>
        <w:ind w:firstLine="539"/>
        <w:jc w:val="both"/>
        <w:rPr>
          <w:sz w:val="24"/>
          <w:szCs w:val="24"/>
        </w:rPr>
      </w:pPr>
      <w:r w:rsidRPr="00152D42">
        <w:rPr>
          <w:sz w:val="24"/>
          <w:szCs w:val="24"/>
        </w:rPr>
        <w:t xml:space="preserve">2.2. Главный распорядитель размещает на едином портале бюджетной системы Российской Федерации  «Электронный бюджет» в информационно-телекоммуникационной сети «Интернет» в разделе «Бюджет», а также на официальном сайте администрации городского округа Кашира объявление о проведении отбора не позднее чем, за 5 рабочих дней до даты начала приема заявок, с указанием обязательной информации, предусмотренной подпунктом б) пункта 4 </w:t>
      </w:r>
      <w:r w:rsidR="0043577D" w:rsidRPr="00152D42">
        <w:rPr>
          <w:sz w:val="24"/>
          <w:szCs w:val="24"/>
        </w:rPr>
        <w:t>Общих требований</w:t>
      </w:r>
      <w:r w:rsidRPr="00152D42">
        <w:rPr>
          <w:sz w:val="24"/>
          <w:szCs w:val="24"/>
        </w:rPr>
        <w:t>:</w:t>
      </w:r>
    </w:p>
    <w:p w14:paraId="6F0587A9" w14:textId="7D776A6F" w:rsidR="000D37E1" w:rsidRPr="00152D42" w:rsidRDefault="000D37E1" w:rsidP="000D37E1">
      <w:pPr>
        <w:autoSpaceDE w:val="0"/>
        <w:autoSpaceDN w:val="0"/>
        <w:adjustRightInd w:val="0"/>
        <w:ind w:firstLine="539"/>
        <w:jc w:val="both"/>
        <w:rPr>
          <w:rFonts w:eastAsiaTheme="minorHAnsi"/>
          <w:sz w:val="24"/>
          <w:szCs w:val="24"/>
          <w:lang w:eastAsia="en-US"/>
        </w:rPr>
      </w:pPr>
      <w:r w:rsidRPr="00152D42">
        <w:rPr>
          <w:rFonts w:eastAsiaTheme="minorHAnsi"/>
          <w:sz w:val="24"/>
          <w:szCs w:val="24"/>
          <w:lang w:eastAsia="en-US"/>
        </w:rPr>
        <w:t>дата размещения объявления о проведении отбора на едином портале (в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или на ином сайте, на котором обеспечивается проведение отбора (с размещением указателя страницы сайта на едином портале), а также при необходимости на официальном сайте главного распорядителя как получателя бюджетных средств в информационно-телекоммуникационной сети «Интернет» с указанием в объявлении о проведении отбора:</w:t>
      </w:r>
    </w:p>
    <w:p w14:paraId="1D89F19D" w14:textId="2835171F"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сроков проведения отбора, а также информации о возможности проведения нескольких этапов отбора с указанием сроков и порядка их проведения (при необходимости);</w:t>
      </w:r>
    </w:p>
    <w:p w14:paraId="5723117C" w14:textId="77777777"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даты начала подачи или окончания приема предложений (заявок) участников отбора, которая не может быть ранее:</w:t>
      </w:r>
    </w:p>
    <w:p w14:paraId="74BD10FC" w14:textId="77777777"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10-го календарного дня, следующего за днем размещения объявления о проведении отбора, в случае если получатель субсидии определяется по результатам запроса предложений и отсутствует информация о количестве получателей субсидии, соответствующих категории отбора;</w:t>
      </w:r>
    </w:p>
    <w:p w14:paraId="6E8B04F5" w14:textId="6E70F1DC"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наименования, места нахождения, почтового адреса, адреса электронной почты главного распорядителя как получателя бюджетных средств или иной организации, проводящей в соответствии с правовым актом отбор;</w:t>
      </w:r>
    </w:p>
    <w:p w14:paraId="5157DDC4" w14:textId="7DFB6E31" w:rsidR="000D37E1" w:rsidRPr="00152D42" w:rsidRDefault="000D37E1" w:rsidP="0043577D">
      <w:pPr>
        <w:autoSpaceDE w:val="0"/>
        <w:autoSpaceDN w:val="0"/>
        <w:adjustRightInd w:val="0"/>
        <w:ind w:firstLine="540"/>
        <w:rPr>
          <w:rFonts w:eastAsiaTheme="minorHAnsi"/>
          <w:sz w:val="24"/>
          <w:szCs w:val="24"/>
          <w:lang w:eastAsia="en-US"/>
        </w:rPr>
      </w:pPr>
      <w:r w:rsidRPr="00152D42">
        <w:rPr>
          <w:rFonts w:eastAsiaTheme="minorHAnsi"/>
          <w:sz w:val="24"/>
          <w:szCs w:val="24"/>
          <w:lang w:eastAsia="en-US"/>
        </w:rPr>
        <w:t xml:space="preserve">результатов предоставления субсидии в соответствии с </w:t>
      </w:r>
      <w:hyperlink r:id="rId12" w:history="1">
        <w:r w:rsidRPr="00152D42">
          <w:rPr>
            <w:rFonts w:eastAsiaTheme="minorHAnsi"/>
            <w:sz w:val="24"/>
            <w:szCs w:val="24"/>
            <w:lang w:eastAsia="en-US"/>
          </w:rPr>
          <w:t>подпунктом «м» пункта 5</w:t>
        </w:r>
      </w:hyperlink>
      <w:r w:rsidRPr="00152D42">
        <w:rPr>
          <w:rFonts w:eastAsiaTheme="minorHAnsi"/>
          <w:sz w:val="24"/>
          <w:szCs w:val="24"/>
          <w:lang w:eastAsia="en-US"/>
        </w:rPr>
        <w:t xml:space="preserve"> </w:t>
      </w:r>
      <w:r w:rsidR="00042308" w:rsidRPr="00152D42">
        <w:rPr>
          <w:rFonts w:eastAsiaTheme="minorHAnsi"/>
          <w:sz w:val="24"/>
          <w:szCs w:val="24"/>
          <w:lang w:eastAsia="en-US"/>
        </w:rPr>
        <w:t>Общих требований</w:t>
      </w:r>
      <w:r w:rsidR="0043577D" w:rsidRPr="00152D42">
        <w:rPr>
          <w:rFonts w:eastAsiaTheme="minorHAnsi"/>
          <w:sz w:val="24"/>
          <w:szCs w:val="24"/>
          <w:lang w:eastAsia="en-US"/>
        </w:rPr>
        <w:t>;</w:t>
      </w:r>
    </w:p>
    <w:p w14:paraId="529C3770" w14:textId="0BDC56C3"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доменного имени и (или) указателей страниц системы </w:t>
      </w:r>
      <w:r w:rsidR="00042308" w:rsidRPr="00152D42">
        <w:rPr>
          <w:rFonts w:eastAsiaTheme="minorHAnsi"/>
          <w:sz w:val="24"/>
          <w:szCs w:val="24"/>
          <w:lang w:eastAsia="en-US"/>
        </w:rPr>
        <w:t>«</w:t>
      </w:r>
      <w:r w:rsidRPr="00152D42">
        <w:rPr>
          <w:rFonts w:eastAsiaTheme="minorHAnsi"/>
          <w:sz w:val="24"/>
          <w:szCs w:val="24"/>
          <w:lang w:eastAsia="en-US"/>
        </w:rPr>
        <w:t>Электронный бюджет</w:t>
      </w:r>
      <w:r w:rsidR="00042308" w:rsidRPr="00152D42">
        <w:rPr>
          <w:rFonts w:eastAsiaTheme="minorHAnsi"/>
          <w:sz w:val="24"/>
          <w:szCs w:val="24"/>
          <w:lang w:eastAsia="en-US"/>
        </w:rPr>
        <w:t>»</w:t>
      </w:r>
      <w:r w:rsidRPr="00152D42">
        <w:rPr>
          <w:rFonts w:eastAsiaTheme="minorHAnsi"/>
          <w:sz w:val="24"/>
          <w:szCs w:val="24"/>
          <w:lang w:eastAsia="en-US"/>
        </w:rPr>
        <w:t xml:space="preserve"> или иного сайта в информационно-телекоммуникационной сети </w:t>
      </w:r>
      <w:r w:rsidR="00042308" w:rsidRPr="00152D42">
        <w:rPr>
          <w:rFonts w:eastAsiaTheme="minorHAnsi"/>
          <w:sz w:val="24"/>
          <w:szCs w:val="24"/>
          <w:lang w:eastAsia="en-US"/>
        </w:rPr>
        <w:t>«</w:t>
      </w:r>
      <w:r w:rsidRPr="00152D42">
        <w:rPr>
          <w:rFonts w:eastAsiaTheme="minorHAnsi"/>
          <w:sz w:val="24"/>
          <w:szCs w:val="24"/>
          <w:lang w:eastAsia="en-US"/>
        </w:rPr>
        <w:t>Интернет</w:t>
      </w:r>
      <w:r w:rsidR="00042308" w:rsidRPr="00152D42">
        <w:rPr>
          <w:rFonts w:eastAsiaTheme="minorHAnsi"/>
          <w:sz w:val="24"/>
          <w:szCs w:val="24"/>
          <w:lang w:eastAsia="en-US"/>
        </w:rPr>
        <w:t>»</w:t>
      </w:r>
      <w:r w:rsidRPr="00152D42">
        <w:rPr>
          <w:rFonts w:eastAsiaTheme="minorHAnsi"/>
          <w:sz w:val="24"/>
          <w:szCs w:val="24"/>
          <w:lang w:eastAsia="en-US"/>
        </w:rPr>
        <w:t>, на котором обеспечивается проведение отбора;</w:t>
      </w:r>
    </w:p>
    <w:p w14:paraId="1907499E" w14:textId="5C651EBB"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lastRenderedPageBreak/>
        <w:t xml:space="preserve">требований к участникам отбора в соответствии с </w:t>
      </w:r>
      <w:hyperlink r:id="rId13" w:history="1">
        <w:r w:rsidRPr="00152D42">
          <w:rPr>
            <w:rFonts w:eastAsiaTheme="minorHAnsi"/>
            <w:sz w:val="24"/>
            <w:szCs w:val="24"/>
            <w:lang w:eastAsia="en-US"/>
          </w:rPr>
          <w:t xml:space="preserve">подпунктами </w:t>
        </w:r>
        <w:r w:rsidR="00042308" w:rsidRPr="00152D42">
          <w:rPr>
            <w:rFonts w:eastAsiaTheme="minorHAnsi"/>
            <w:sz w:val="24"/>
            <w:szCs w:val="24"/>
            <w:lang w:eastAsia="en-US"/>
          </w:rPr>
          <w:t>«</w:t>
        </w:r>
        <w:r w:rsidRPr="00152D42">
          <w:rPr>
            <w:rFonts w:eastAsiaTheme="minorHAnsi"/>
            <w:sz w:val="24"/>
            <w:szCs w:val="24"/>
            <w:lang w:eastAsia="en-US"/>
          </w:rPr>
          <w:t>в</w:t>
        </w:r>
      </w:hyperlink>
      <w:r w:rsidR="00042308" w:rsidRPr="00152D42">
        <w:rPr>
          <w:rFonts w:eastAsiaTheme="minorHAnsi"/>
          <w:sz w:val="24"/>
          <w:szCs w:val="24"/>
          <w:lang w:eastAsia="en-US"/>
        </w:rPr>
        <w:t>»</w:t>
      </w:r>
      <w:r w:rsidRPr="00152D42">
        <w:rPr>
          <w:rFonts w:eastAsiaTheme="minorHAnsi"/>
          <w:sz w:val="24"/>
          <w:szCs w:val="24"/>
          <w:lang w:eastAsia="en-US"/>
        </w:rPr>
        <w:t xml:space="preserve"> и </w:t>
      </w:r>
      <w:hyperlink r:id="rId14" w:history="1">
        <w:r w:rsidR="00042308" w:rsidRPr="00152D42">
          <w:rPr>
            <w:rFonts w:eastAsiaTheme="minorHAnsi"/>
            <w:sz w:val="24"/>
            <w:szCs w:val="24"/>
            <w:lang w:eastAsia="en-US"/>
          </w:rPr>
          <w:t>«</w:t>
        </w:r>
        <w:r w:rsidRPr="00152D42">
          <w:rPr>
            <w:rFonts w:eastAsiaTheme="minorHAnsi"/>
            <w:sz w:val="24"/>
            <w:szCs w:val="24"/>
            <w:lang w:eastAsia="en-US"/>
          </w:rPr>
          <w:t>г</w:t>
        </w:r>
      </w:hyperlink>
      <w:r w:rsidR="00042308" w:rsidRPr="00152D42">
        <w:rPr>
          <w:rFonts w:eastAsiaTheme="minorHAnsi"/>
          <w:sz w:val="24"/>
          <w:szCs w:val="24"/>
          <w:lang w:eastAsia="en-US"/>
        </w:rPr>
        <w:t>»</w:t>
      </w:r>
      <w:r w:rsidRPr="00152D42">
        <w:rPr>
          <w:rFonts w:eastAsiaTheme="minorHAnsi"/>
          <w:sz w:val="24"/>
          <w:szCs w:val="24"/>
          <w:lang w:eastAsia="en-US"/>
        </w:rPr>
        <w:t xml:space="preserve">  пункта</w:t>
      </w:r>
      <w:r w:rsidR="00042308" w:rsidRPr="00152D42">
        <w:rPr>
          <w:rFonts w:eastAsiaTheme="minorHAnsi"/>
          <w:sz w:val="24"/>
          <w:szCs w:val="24"/>
          <w:lang w:eastAsia="en-US"/>
        </w:rPr>
        <w:t xml:space="preserve"> 4 Общих требований</w:t>
      </w:r>
      <w:r w:rsidRPr="00152D42">
        <w:rPr>
          <w:rFonts w:eastAsiaTheme="minorHAnsi"/>
          <w:sz w:val="24"/>
          <w:szCs w:val="24"/>
          <w:lang w:eastAsia="en-US"/>
        </w:rPr>
        <w:t xml:space="preserve"> и перечня документов, представляемых участниками отбора для подтверждения их соответствия указанным требованиям;</w:t>
      </w:r>
    </w:p>
    <w:p w14:paraId="479FF396" w14:textId="7EAD4E3A"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порядка подачи предложений (заявок) участниками отбора и требований, предъявляемых к форме и содержанию предложений (заявок), подаваемых участниками отбора, в соответствии с </w:t>
      </w:r>
      <w:hyperlink r:id="rId15" w:history="1">
        <w:r w:rsidRPr="00152D42">
          <w:rPr>
            <w:rFonts w:eastAsiaTheme="minorHAnsi"/>
            <w:sz w:val="24"/>
            <w:szCs w:val="24"/>
            <w:lang w:eastAsia="en-US"/>
          </w:rPr>
          <w:t xml:space="preserve">подпунктом </w:t>
        </w:r>
        <w:r w:rsidR="00042308" w:rsidRPr="00152D42">
          <w:rPr>
            <w:rFonts w:eastAsiaTheme="minorHAnsi"/>
            <w:sz w:val="24"/>
            <w:szCs w:val="24"/>
            <w:lang w:eastAsia="en-US"/>
          </w:rPr>
          <w:t>«</w:t>
        </w:r>
        <w:r w:rsidRPr="00152D42">
          <w:rPr>
            <w:rFonts w:eastAsiaTheme="minorHAnsi"/>
            <w:sz w:val="24"/>
            <w:szCs w:val="24"/>
            <w:lang w:eastAsia="en-US"/>
          </w:rPr>
          <w:t>д</w:t>
        </w:r>
      </w:hyperlink>
      <w:r w:rsidR="00042308" w:rsidRPr="00152D42">
        <w:rPr>
          <w:rFonts w:eastAsiaTheme="minorHAnsi"/>
          <w:sz w:val="24"/>
          <w:szCs w:val="24"/>
          <w:lang w:eastAsia="en-US"/>
        </w:rPr>
        <w:t>» пункта 4 Общих требований</w:t>
      </w:r>
      <w:r w:rsidRPr="00152D42">
        <w:rPr>
          <w:rFonts w:eastAsiaTheme="minorHAnsi"/>
          <w:sz w:val="24"/>
          <w:szCs w:val="24"/>
          <w:lang w:eastAsia="en-US"/>
        </w:rPr>
        <w:t xml:space="preserve"> ;</w:t>
      </w:r>
    </w:p>
    <w:p w14:paraId="5E509C61" w14:textId="77777777"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порядка отзыва предложений (заявок) участников отбора, порядка возврата предложений (заявок) участников отбора, определяющего в том числе основания для возврата предложений (заявок) участников отбора, порядка внесения изменений в предложения (заявки) участников отбора;</w:t>
      </w:r>
    </w:p>
    <w:p w14:paraId="558C1BBD" w14:textId="2654EF7A"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правил рассмотрения и оценки предложений (заявок) участников отбора в соответствии с </w:t>
      </w:r>
      <w:hyperlink r:id="rId16" w:history="1">
        <w:r w:rsidRPr="00152D42">
          <w:rPr>
            <w:rFonts w:eastAsiaTheme="minorHAnsi"/>
            <w:sz w:val="24"/>
            <w:szCs w:val="24"/>
            <w:lang w:eastAsia="en-US"/>
          </w:rPr>
          <w:t xml:space="preserve">подпунктом </w:t>
        </w:r>
        <w:r w:rsidR="00042308" w:rsidRPr="00152D42">
          <w:rPr>
            <w:rFonts w:eastAsiaTheme="minorHAnsi"/>
            <w:sz w:val="24"/>
            <w:szCs w:val="24"/>
            <w:lang w:eastAsia="en-US"/>
          </w:rPr>
          <w:t>«</w:t>
        </w:r>
        <w:r w:rsidRPr="00152D42">
          <w:rPr>
            <w:rFonts w:eastAsiaTheme="minorHAnsi"/>
            <w:sz w:val="24"/>
            <w:szCs w:val="24"/>
            <w:lang w:eastAsia="en-US"/>
          </w:rPr>
          <w:t>ж</w:t>
        </w:r>
      </w:hyperlink>
      <w:r w:rsidR="00042308" w:rsidRPr="00152D42">
        <w:rPr>
          <w:rFonts w:eastAsiaTheme="minorHAnsi"/>
          <w:sz w:val="24"/>
          <w:szCs w:val="24"/>
          <w:lang w:eastAsia="en-US"/>
        </w:rPr>
        <w:t>»</w:t>
      </w:r>
      <w:r w:rsidRPr="00152D42">
        <w:rPr>
          <w:rFonts w:eastAsiaTheme="minorHAnsi"/>
          <w:sz w:val="24"/>
          <w:szCs w:val="24"/>
          <w:lang w:eastAsia="en-US"/>
        </w:rPr>
        <w:t xml:space="preserve"> </w:t>
      </w:r>
      <w:r w:rsidR="00042308" w:rsidRPr="00152D42">
        <w:rPr>
          <w:rFonts w:eastAsiaTheme="minorHAnsi"/>
          <w:sz w:val="24"/>
          <w:szCs w:val="24"/>
          <w:lang w:eastAsia="en-US"/>
        </w:rPr>
        <w:t>пункта 4 Общих требований</w:t>
      </w:r>
      <w:r w:rsidRPr="00152D42">
        <w:rPr>
          <w:rFonts w:eastAsiaTheme="minorHAnsi"/>
          <w:sz w:val="24"/>
          <w:szCs w:val="24"/>
          <w:lang w:eastAsia="en-US"/>
        </w:rPr>
        <w:t>;</w:t>
      </w:r>
    </w:p>
    <w:p w14:paraId="7B110E14" w14:textId="77777777"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8560F19" w14:textId="77777777"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срока, в течение которого победитель (победители) отбора должен подписать соглашение (договор) о предоставлении субсидии (далее - соглашение) (в случае предоставления субсидий на финансовое обеспечение затрат в связи с производством (реализацией) товаров, выполнением работ, оказанием услуг, а также в случае, если правовым актом, регулирующим предоставление субсидий на возмещение недополученных доходов и (или) возмещение затрат в связи с производством (реализацией) товаров, выполнением работ, оказанием услуг, предусмотрено заключение соглашения);</w:t>
      </w:r>
    </w:p>
    <w:p w14:paraId="788E1968" w14:textId="77777777" w:rsidR="000D37E1" w:rsidRPr="00152D42" w:rsidRDefault="000D37E1" w:rsidP="000D37E1">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условий признания победителя (победителей) отбора уклонившимся от заключения соглашения;</w:t>
      </w:r>
    </w:p>
    <w:p w14:paraId="783B4041" w14:textId="506AE1D5" w:rsidR="000D37E1" w:rsidRPr="00152D42" w:rsidRDefault="000D37E1" w:rsidP="00042308">
      <w:pPr>
        <w:autoSpaceDE w:val="0"/>
        <w:autoSpaceDN w:val="0"/>
        <w:adjustRightInd w:val="0"/>
        <w:ind w:firstLine="539"/>
        <w:jc w:val="both"/>
        <w:rPr>
          <w:rFonts w:eastAsiaTheme="minorHAnsi"/>
          <w:sz w:val="24"/>
          <w:szCs w:val="24"/>
          <w:lang w:eastAsia="en-US"/>
        </w:rPr>
      </w:pPr>
      <w:r w:rsidRPr="00152D42">
        <w:rPr>
          <w:rFonts w:eastAsiaTheme="minorHAnsi"/>
          <w:sz w:val="24"/>
          <w:szCs w:val="24"/>
          <w:lang w:eastAsia="en-US"/>
        </w:rPr>
        <w:t>иной информации, определенной правовым актом</w:t>
      </w:r>
      <w:r w:rsidR="0043577D" w:rsidRPr="00152D42">
        <w:rPr>
          <w:rFonts w:eastAsiaTheme="minorHAnsi"/>
          <w:sz w:val="24"/>
          <w:szCs w:val="24"/>
          <w:lang w:eastAsia="en-US"/>
        </w:rPr>
        <w:t>.</w:t>
      </w:r>
    </w:p>
    <w:p w14:paraId="29AD38CC"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2.4. Прием (подача) запросов предложений (заявок) участников отбора заканчивается не позднее 15 ноября текущего года.</w:t>
      </w:r>
    </w:p>
    <w:p w14:paraId="7568A0F4" w14:textId="7C0CF53C" w:rsidR="00BA21CE" w:rsidRPr="00152D42" w:rsidRDefault="00BA21CE" w:rsidP="00BA21CE">
      <w:pPr>
        <w:autoSpaceDE w:val="0"/>
        <w:autoSpaceDN w:val="0"/>
        <w:adjustRightInd w:val="0"/>
        <w:ind w:firstLine="539"/>
        <w:jc w:val="both"/>
        <w:rPr>
          <w:sz w:val="24"/>
          <w:szCs w:val="24"/>
        </w:rPr>
      </w:pPr>
      <w:r w:rsidRPr="00152D42">
        <w:rPr>
          <w:sz w:val="24"/>
          <w:szCs w:val="24"/>
        </w:rPr>
        <w:t xml:space="preserve">2.5. Объявление о проведении отбора размещается на едином портале государственной интегрированной информационной системы управления общественными финансами «Электронный бюджет» в разделе «Бюджет» и на сайте Администрации городского округа Кашира </w:t>
      </w:r>
      <w:proofErr w:type="spellStart"/>
      <w:r w:rsidRPr="00152D42">
        <w:rPr>
          <w:sz w:val="24"/>
          <w:szCs w:val="24"/>
        </w:rPr>
        <w:t>www</w:t>
      </w:r>
      <w:proofErr w:type="spellEnd"/>
      <w:r w:rsidRPr="00152D42">
        <w:rPr>
          <w:sz w:val="24"/>
          <w:szCs w:val="24"/>
        </w:rPr>
        <w:t>.</w:t>
      </w:r>
      <w:proofErr w:type="spellStart"/>
      <w:r w:rsidRPr="00152D42">
        <w:rPr>
          <w:sz w:val="24"/>
          <w:szCs w:val="24"/>
          <w:lang w:val="en-US"/>
        </w:rPr>
        <w:t>kashira</w:t>
      </w:r>
      <w:proofErr w:type="spellEnd"/>
      <w:r w:rsidRPr="00152D42">
        <w:rPr>
          <w:sz w:val="24"/>
          <w:szCs w:val="24"/>
        </w:rPr>
        <w:t>.</w:t>
      </w:r>
      <w:r w:rsidRPr="00152D42">
        <w:rPr>
          <w:sz w:val="24"/>
          <w:szCs w:val="24"/>
          <w:lang w:val="en-US"/>
        </w:rPr>
        <w:t>s</w:t>
      </w:r>
      <w:r w:rsidRPr="00152D42">
        <w:rPr>
          <w:sz w:val="24"/>
          <w:szCs w:val="24"/>
        </w:rPr>
        <w:t xml:space="preserve">u в информационно-телекоммуникационной сети Интернет в течение 5 рабочих дней со дня вступления в силу постановления </w:t>
      </w:r>
      <w:r w:rsidR="007F276C" w:rsidRPr="00152D42">
        <w:rPr>
          <w:sz w:val="24"/>
          <w:szCs w:val="24"/>
        </w:rPr>
        <w:t>г</w:t>
      </w:r>
      <w:r w:rsidRPr="00152D42">
        <w:rPr>
          <w:sz w:val="24"/>
          <w:szCs w:val="24"/>
        </w:rPr>
        <w:t xml:space="preserve">лавного распорядителя бюджетных средств. </w:t>
      </w:r>
    </w:p>
    <w:p w14:paraId="49F3AF58"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Объявление должно содержать в себе:</w:t>
      </w:r>
    </w:p>
    <w:p w14:paraId="249AA2CE"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дату начала подачи или окончания приема предложений (заявок) участников отбора;</w:t>
      </w:r>
    </w:p>
    <w:p w14:paraId="5B647886"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перечня документов, представляемых участниками отбора для подтверждения их соответствия указанным требованиям;</w:t>
      </w:r>
    </w:p>
    <w:p w14:paraId="387095A8"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порядок подачи предложений (заявок) участниками отбора и требований, предъявляемых к форме и содержанию предложений (заявок), подаваемых участниками отбора;</w:t>
      </w:r>
    </w:p>
    <w:p w14:paraId="522A13DD"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порядок отзыва предложений (заявок) участников отбора, порядка возврата предложений (заявок) участников отбора, определяющего в том числе основания для возврата предложений (заявок) участников отбора, порядка внесения изменений и предложения (заявки) участников отбора;</w:t>
      </w:r>
    </w:p>
    <w:p w14:paraId="3348EA37"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0F4E0D29"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срок, в течение которого победитель (победители) отбора должен подписать соглашение (договор) о предоставлении субсидии;</w:t>
      </w:r>
    </w:p>
    <w:p w14:paraId="405B94D1"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условия признания победителя (победителей) отбора уклонившимся от заключения соглашения;</w:t>
      </w:r>
    </w:p>
    <w:p w14:paraId="1468F53D"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порядок рассмотрения предложений (заявок) участников отбора на предмет их соответствия установленным в объявлении о проведении отбора требованиям;</w:t>
      </w:r>
    </w:p>
    <w:p w14:paraId="1994DA70" w14:textId="77777777" w:rsidR="00BA21CE" w:rsidRPr="00152D42" w:rsidRDefault="00BA21CE" w:rsidP="00BA21CE">
      <w:pPr>
        <w:autoSpaceDE w:val="0"/>
        <w:autoSpaceDN w:val="0"/>
        <w:adjustRightInd w:val="0"/>
        <w:ind w:firstLine="539"/>
        <w:jc w:val="both"/>
        <w:rPr>
          <w:sz w:val="24"/>
          <w:szCs w:val="24"/>
        </w:rPr>
      </w:pPr>
      <w:r w:rsidRPr="00152D42">
        <w:rPr>
          <w:sz w:val="24"/>
          <w:szCs w:val="24"/>
        </w:rPr>
        <w:t>- порядок отклонения предложений (заявок) участников отбора, а также информацию о причинах их отклонения;</w:t>
      </w:r>
    </w:p>
    <w:p w14:paraId="76D9E93A" w14:textId="77777777" w:rsidR="00BA21CE" w:rsidRPr="00152D42" w:rsidRDefault="00BA21CE" w:rsidP="00BA21CE">
      <w:pPr>
        <w:autoSpaceDE w:val="0"/>
        <w:autoSpaceDN w:val="0"/>
        <w:adjustRightInd w:val="0"/>
        <w:ind w:firstLine="540"/>
        <w:jc w:val="both"/>
        <w:rPr>
          <w:sz w:val="24"/>
          <w:szCs w:val="24"/>
        </w:rPr>
      </w:pPr>
      <w:r w:rsidRPr="00152D42">
        <w:rPr>
          <w:sz w:val="24"/>
          <w:szCs w:val="24"/>
        </w:rPr>
        <w:lastRenderedPageBreak/>
        <w:t>- сроки размещения на едином портале, а также на официальном сайте главного распорядителя как получателя бюджетных средств в информационно-телекоммуникационной сети Интернет информации о результатах рассмотрения предложений (заявок), включающей следующие сведения:</w:t>
      </w:r>
    </w:p>
    <w:p w14:paraId="20D553BA"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дата, время и место проведения рассмотрения предложений (заявок);</w:t>
      </w:r>
    </w:p>
    <w:p w14:paraId="32F9D193"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дата, время и место оценки предложений (заявок) участников отбора (в случае проведения конкурса);</w:t>
      </w:r>
    </w:p>
    <w:p w14:paraId="34E9C76D"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информация об участниках отбора, предложения (заявки) которых были рассмотрены;</w:t>
      </w:r>
    </w:p>
    <w:p w14:paraId="07945DF8"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информация об участниках отбора, предложения (заявки) которых были отклонены, с указанием причин их отклонения, в том числе положений объявления о проведении отбора, которым не соответствуют такие предложения (заявки);</w:t>
      </w:r>
    </w:p>
    <w:p w14:paraId="61E59D80"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последовательность оценки предложений (заявок) участников отбора, присвоенные предложениям (заявкам) участников отбора значения по каждому из предусмотренных критериев оценки предложений (заявок) участников отбора, принятое на основании результатов оценки указанных предложений решение о присвоении таким предложениям (заявкам) порядковых номеров (в случае проведения конкурса);</w:t>
      </w:r>
    </w:p>
    <w:p w14:paraId="40D8305C"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наименование получателя (получателей) субсидии, с которым заключается соглашение, и размер предоставляемой ему субсидии;</w:t>
      </w:r>
    </w:p>
    <w:p w14:paraId="40C412BD" w14:textId="77777777" w:rsidR="00BA21CE" w:rsidRPr="00152D42" w:rsidRDefault="00BA21CE" w:rsidP="00BA21CE">
      <w:pPr>
        <w:autoSpaceDE w:val="0"/>
        <w:autoSpaceDN w:val="0"/>
        <w:adjustRightInd w:val="0"/>
        <w:ind w:firstLine="540"/>
        <w:jc w:val="both"/>
        <w:rPr>
          <w:sz w:val="24"/>
          <w:szCs w:val="24"/>
        </w:rPr>
      </w:pPr>
      <w:r w:rsidRPr="00152D42">
        <w:rPr>
          <w:sz w:val="24"/>
          <w:szCs w:val="24"/>
        </w:rPr>
        <w:t>- дата размещения результатов отбора на едином портале и на официальном сайте Администрации городского округа Кашира в информационно-телекоммуникационной сети «Интернет».</w:t>
      </w:r>
    </w:p>
    <w:p w14:paraId="4B90306A" w14:textId="77777777" w:rsidR="00C1225B" w:rsidRPr="00152D42" w:rsidRDefault="009E1DFA" w:rsidP="004B5FF2">
      <w:pPr>
        <w:widowControl w:val="0"/>
        <w:autoSpaceDE w:val="0"/>
        <w:autoSpaceDN w:val="0"/>
        <w:ind w:firstLine="709"/>
        <w:jc w:val="both"/>
        <w:outlineLvl w:val="3"/>
        <w:rPr>
          <w:sz w:val="24"/>
          <w:szCs w:val="24"/>
        </w:rPr>
      </w:pPr>
      <w:r w:rsidRPr="00152D42">
        <w:rPr>
          <w:sz w:val="24"/>
          <w:szCs w:val="24"/>
        </w:rPr>
        <w:t>2.</w:t>
      </w:r>
      <w:r w:rsidR="004B5FF2" w:rsidRPr="00152D42">
        <w:rPr>
          <w:sz w:val="24"/>
          <w:szCs w:val="24"/>
        </w:rPr>
        <w:t>6</w:t>
      </w:r>
      <w:r w:rsidR="00C17CAA" w:rsidRPr="00152D42">
        <w:rPr>
          <w:sz w:val="24"/>
          <w:szCs w:val="24"/>
        </w:rPr>
        <w:t xml:space="preserve">. </w:t>
      </w:r>
      <w:r w:rsidR="00F60FD2" w:rsidRPr="00152D42">
        <w:rPr>
          <w:sz w:val="24"/>
          <w:szCs w:val="24"/>
        </w:rPr>
        <w:t>К участникам отбора устанавливаются следующие требования</w:t>
      </w:r>
      <w:r w:rsidR="00C1225B" w:rsidRPr="00152D42">
        <w:rPr>
          <w:sz w:val="24"/>
          <w:szCs w:val="24"/>
        </w:rPr>
        <w:t>:</w:t>
      </w:r>
    </w:p>
    <w:p w14:paraId="6F1260E4" w14:textId="22B97DA4" w:rsidR="00F60FD2" w:rsidRPr="00152D42" w:rsidRDefault="00C1225B" w:rsidP="004B5FF2">
      <w:pPr>
        <w:widowControl w:val="0"/>
        <w:autoSpaceDE w:val="0"/>
        <w:autoSpaceDN w:val="0"/>
        <w:ind w:firstLine="709"/>
        <w:jc w:val="both"/>
        <w:outlineLvl w:val="3"/>
        <w:rPr>
          <w:sz w:val="24"/>
          <w:szCs w:val="24"/>
        </w:rPr>
      </w:pPr>
      <w:r w:rsidRPr="00152D42">
        <w:rPr>
          <w:sz w:val="24"/>
          <w:szCs w:val="24"/>
        </w:rPr>
        <w:t>2.6.1.</w:t>
      </w:r>
      <w:r w:rsidR="00F60FD2" w:rsidRPr="00152D42">
        <w:rPr>
          <w:sz w:val="24"/>
          <w:szCs w:val="24"/>
        </w:rPr>
        <w:t xml:space="preserve"> </w:t>
      </w:r>
      <w:r w:rsidRPr="00152D42">
        <w:rPr>
          <w:sz w:val="24"/>
          <w:szCs w:val="24"/>
        </w:rPr>
        <w:t>Н</w:t>
      </w:r>
      <w:r w:rsidR="00F60FD2" w:rsidRPr="00152D42">
        <w:rPr>
          <w:sz w:val="24"/>
          <w:szCs w:val="24"/>
        </w:rPr>
        <w:t>а первое число месяца, предшествующего месяцу, в котором планируется проведение отбора</w:t>
      </w:r>
      <w:r w:rsidRPr="00152D42">
        <w:rPr>
          <w:sz w:val="24"/>
          <w:szCs w:val="24"/>
        </w:rPr>
        <w:t>, участник отбора должен соответствовать следующим критериям</w:t>
      </w:r>
      <w:r w:rsidR="00F60FD2" w:rsidRPr="00152D42">
        <w:rPr>
          <w:sz w:val="24"/>
          <w:szCs w:val="24"/>
        </w:rPr>
        <w:t>:</w:t>
      </w:r>
    </w:p>
    <w:p w14:paraId="527771A2" w14:textId="788214A4"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4B5FF2" w:rsidRPr="00152D42">
        <w:rPr>
          <w:rFonts w:eastAsiaTheme="minorHAnsi"/>
          <w:sz w:val="24"/>
          <w:szCs w:val="24"/>
          <w:lang w:eastAsia="en-US"/>
        </w:rPr>
        <w:t>;</w:t>
      </w:r>
      <w:r w:rsidRPr="00152D42">
        <w:rPr>
          <w:rFonts w:eastAsiaTheme="minorHAnsi"/>
          <w:sz w:val="24"/>
          <w:szCs w:val="24"/>
          <w:lang w:eastAsia="en-US"/>
        </w:rPr>
        <w:t xml:space="preserve"> </w:t>
      </w:r>
    </w:p>
    <w:p w14:paraId="45E9C979" w14:textId="4860DB27"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14:paraId="01F8F6ED" w14:textId="7D29A437"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004B5FF2" w:rsidRPr="00152D42">
        <w:rPr>
          <w:rFonts w:eastAsiaTheme="minorHAnsi"/>
          <w:sz w:val="24"/>
          <w:szCs w:val="24"/>
          <w:lang w:eastAsia="en-US"/>
        </w:rPr>
        <w:t>;</w:t>
      </w:r>
      <w:r w:rsidRPr="00152D42">
        <w:rPr>
          <w:rFonts w:eastAsiaTheme="minorHAnsi"/>
          <w:sz w:val="24"/>
          <w:szCs w:val="24"/>
          <w:lang w:eastAsia="en-US"/>
        </w:rPr>
        <w:t xml:space="preserve"> </w:t>
      </w:r>
    </w:p>
    <w:p w14:paraId="4725913A" w14:textId="459D8212" w:rsidR="004B5FF2"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004B5FF2" w:rsidRPr="00152D42">
        <w:rPr>
          <w:rFonts w:eastAsiaTheme="minorHAnsi"/>
          <w:sz w:val="24"/>
          <w:szCs w:val="24"/>
          <w:lang w:eastAsia="en-US"/>
        </w:rPr>
        <w:t>;</w:t>
      </w:r>
    </w:p>
    <w:p w14:paraId="6D7D9DA2" w14:textId="67D45E56"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w:t>
      </w:r>
      <w:hyperlink r:id="rId17" w:history="1">
        <w:r w:rsidRPr="00152D42">
          <w:rPr>
            <w:rFonts w:eastAsiaTheme="minorHAnsi"/>
            <w:sz w:val="24"/>
            <w:szCs w:val="24"/>
            <w:lang w:eastAsia="en-US"/>
          </w:rPr>
          <w:t>перечень</w:t>
        </w:r>
      </w:hyperlink>
      <w:r w:rsidRPr="00152D42">
        <w:rPr>
          <w:rFonts w:eastAsiaTheme="minorHAnsi"/>
          <w:sz w:val="24"/>
          <w:szCs w:val="24"/>
          <w:lang w:eastAsia="en-US"/>
        </w:rPr>
        <w:t xml:space="preserve"> государств и территорий, используемых для промежуточного (офшорного) владения активами в Российской Федерации (далее - офшорные компании), а </w:t>
      </w:r>
      <w:r w:rsidRPr="00152D42">
        <w:rPr>
          <w:rFonts w:eastAsiaTheme="minorHAnsi"/>
          <w:sz w:val="24"/>
          <w:szCs w:val="24"/>
          <w:lang w:eastAsia="en-US"/>
        </w:rPr>
        <w:lastRenderedPageBreak/>
        <w:t>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711C1D1" w14:textId="77777777"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14:paraId="17021D7F" w14:textId="77777777" w:rsidR="00C1225B" w:rsidRPr="00152D42" w:rsidRDefault="000D37E1" w:rsidP="007F276C">
      <w:pPr>
        <w:autoSpaceDE w:val="0"/>
        <w:autoSpaceDN w:val="0"/>
        <w:adjustRightInd w:val="0"/>
        <w:ind w:left="-142" w:firstLine="682"/>
        <w:jc w:val="both"/>
        <w:rPr>
          <w:rFonts w:eastAsiaTheme="minorHAnsi"/>
          <w:sz w:val="24"/>
          <w:szCs w:val="24"/>
          <w:lang w:eastAsia="en-US"/>
        </w:rPr>
      </w:pPr>
      <w:r w:rsidRPr="00152D42">
        <w:rPr>
          <w:rFonts w:eastAsiaTheme="minorHAnsi"/>
          <w:sz w:val="24"/>
          <w:szCs w:val="24"/>
          <w:lang w:eastAsia="en-US"/>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r w:rsidR="004B5FF2" w:rsidRPr="00152D42">
        <w:rPr>
          <w:rFonts w:eastAsiaTheme="minorHAnsi"/>
          <w:sz w:val="24"/>
          <w:szCs w:val="24"/>
          <w:lang w:eastAsia="en-US"/>
        </w:rPr>
        <w:t>;</w:t>
      </w:r>
      <w:r w:rsidRPr="00152D42">
        <w:rPr>
          <w:rFonts w:eastAsiaTheme="minorHAnsi"/>
          <w:sz w:val="24"/>
          <w:szCs w:val="24"/>
          <w:lang w:eastAsia="en-US"/>
        </w:rPr>
        <w:t xml:space="preserve"> </w:t>
      </w:r>
    </w:p>
    <w:p w14:paraId="52421014" w14:textId="429683B4" w:rsidR="000D37E1" w:rsidRPr="00152D42" w:rsidRDefault="00C1225B" w:rsidP="00C1225B">
      <w:pPr>
        <w:autoSpaceDE w:val="0"/>
        <w:autoSpaceDN w:val="0"/>
        <w:adjustRightInd w:val="0"/>
        <w:ind w:left="540"/>
        <w:jc w:val="both"/>
        <w:rPr>
          <w:rFonts w:eastAsiaTheme="minorHAnsi"/>
          <w:sz w:val="24"/>
          <w:szCs w:val="24"/>
          <w:lang w:eastAsia="en-US"/>
        </w:rPr>
      </w:pPr>
      <w:r w:rsidRPr="00152D42">
        <w:rPr>
          <w:rFonts w:eastAsiaTheme="minorHAnsi"/>
          <w:sz w:val="24"/>
          <w:szCs w:val="24"/>
          <w:lang w:eastAsia="en-US"/>
        </w:rPr>
        <w:t>2.6.2. Т</w:t>
      </w:r>
      <w:r w:rsidR="000D37E1" w:rsidRPr="00152D42">
        <w:rPr>
          <w:rFonts w:eastAsiaTheme="minorHAnsi"/>
          <w:sz w:val="24"/>
          <w:szCs w:val="24"/>
          <w:lang w:eastAsia="en-US"/>
        </w:rPr>
        <w:t>ребования к участникам отбора, включающие:</w:t>
      </w:r>
    </w:p>
    <w:p w14:paraId="4B6F9E17" w14:textId="274D81DC"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наличие опыта, необходимого для достижения результатов предоставления субсидии;</w:t>
      </w:r>
    </w:p>
    <w:p w14:paraId="62375B50" w14:textId="3B76E0F7"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наличие кадрового состава, необходимого для достижения результатов предоставления;</w:t>
      </w:r>
    </w:p>
    <w:p w14:paraId="652E729A" w14:textId="623752A9" w:rsidR="000D37E1" w:rsidRPr="00152D42" w:rsidRDefault="000D37E1" w:rsidP="00C1225B">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наличие материально-технической базы, необходимой для достижения результатов предоставления субсидии</w:t>
      </w:r>
      <w:r w:rsidR="00C1225B" w:rsidRPr="00152D42">
        <w:rPr>
          <w:rFonts w:eastAsiaTheme="minorHAnsi"/>
          <w:sz w:val="24"/>
          <w:szCs w:val="24"/>
          <w:lang w:eastAsia="en-US"/>
        </w:rPr>
        <w:t>;</w:t>
      </w:r>
      <w:r w:rsidRPr="00152D42">
        <w:rPr>
          <w:rFonts w:eastAsiaTheme="minorHAnsi"/>
          <w:sz w:val="24"/>
          <w:szCs w:val="24"/>
          <w:lang w:eastAsia="en-US"/>
        </w:rPr>
        <w:t xml:space="preserve"> </w:t>
      </w:r>
    </w:p>
    <w:p w14:paraId="41EF5EB7" w14:textId="71CF9374" w:rsidR="000D37E1" w:rsidRPr="00152D42" w:rsidRDefault="000D37E1" w:rsidP="004B5FF2">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перечень документов, необходимых для подтверждения соответствия участника отбора требованиям, предусмотренным настоящим подпунктом</w:t>
      </w:r>
      <w:r w:rsidR="00C1225B" w:rsidRPr="00152D42">
        <w:rPr>
          <w:rFonts w:eastAsiaTheme="minorHAnsi"/>
          <w:sz w:val="24"/>
          <w:szCs w:val="24"/>
          <w:lang w:eastAsia="en-US"/>
        </w:rPr>
        <w:t>.</w:t>
      </w:r>
    </w:p>
    <w:p w14:paraId="3398A521" w14:textId="13CF043A" w:rsidR="00F60FD2" w:rsidRPr="00152D42" w:rsidRDefault="00C1225B" w:rsidP="004B5FF2">
      <w:pPr>
        <w:widowControl w:val="0"/>
        <w:autoSpaceDE w:val="0"/>
        <w:autoSpaceDN w:val="0"/>
        <w:ind w:firstLine="709"/>
        <w:jc w:val="both"/>
        <w:outlineLvl w:val="3"/>
        <w:rPr>
          <w:sz w:val="24"/>
          <w:szCs w:val="24"/>
        </w:rPr>
      </w:pPr>
      <w:r w:rsidRPr="00152D42">
        <w:rPr>
          <w:sz w:val="24"/>
          <w:szCs w:val="24"/>
        </w:rPr>
        <w:t xml:space="preserve">2.6.3. </w:t>
      </w:r>
      <w:r w:rsidR="00F60FD2" w:rsidRPr="00152D42">
        <w:rPr>
          <w:sz w:val="24"/>
          <w:szCs w:val="24"/>
        </w:rPr>
        <w:t>Дополнительно к требованиям установленным настоящим пунктом к участникам отбора устанавливаются следующие критерии отбора:</w:t>
      </w:r>
    </w:p>
    <w:p w14:paraId="4249398F" w14:textId="4723F840" w:rsidR="0008038E" w:rsidRPr="00152D42" w:rsidRDefault="0008038E" w:rsidP="004B5FF2">
      <w:pPr>
        <w:widowControl w:val="0"/>
        <w:autoSpaceDE w:val="0"/>
        <w:autoSpaceDN w:val="0"/>
        <w:ind w:firstLine="709"/>
        <w:jc w:val="both"/>
        <w:outlineLvl w:val="3"/>
        <w:rPr>
          <w:sz w:val="24"/>
          <w:szCs w:val="24"/>
        </w:rPr>
      </w:pPr>
      <w:r w:rsidRPr="00152D42">
        <w:rPr>
          <w:sz w:val="24"/>
          <w:szCs w:val="24"/>
        </w:rPr>
        <w:t>У участников отбора должны быть в наличии следующие документы:</w:t>
      </w:r>
    </w:p>
    <w:p w14:paraId="4CCC96CD" w14:textId="03392ED1" w:rsidR="00F60FD2" w:rsidRPr="00152D42" w:rsidRDefault="00F60FD2" w:rsidP="004B5FF2">
      <w:pPr>
        <w:widowControl w:val="0"/>
        <w:autoSpaceDE w:val="0"/>
        <w:autoSpaceDN w:val="0"/>
        <w:ind w:firstLine="709"/>
        <w:jc w:val="both"/>
        <w:outlineLvl w:val="3"/>
        <w:rPr>
          <w:sz w:val="24"/>
          <w:szCs w:val="24"/>
        </w:rPr>
      </w:pPr>
      <w:r w:rsidRPr="00152D42">
        <w:rPr>
          <w:sz w:val="24"/>
          <w:szCs w:val="24"/>
        </w:rPr>
        <w:t xml:space="preserve">- </w:t>
      </w:r>
      <w:r w:rsidR="009B78B4" w:rsidRPr="00152D42">
        <w:rPr>
          <w:sz w:val="24"/>
          <w:szCs w:val="24"/>
        </w:rPr>
        <w:t>с</w:t>
      </w:r>
      <w:r w:rsidR="0008038E" w:rsidRPr="00152D42">
        <w:rPr>
          <w:sz w:val="24"/>
          <w:szCs w:val="24"/>
        </w:rPr>
        <w:t>огласованный</w:t>
      </w:r>
      <w:r w:rsidRPr="00152D42">
        <w:rPr>
          <w:sz w:val="24"/>
          <w:szCs w:val="24"/>
        </w:rPr>
        <w:t xml:space="preserve"> </w:t>
      </w:r>
      <w:r w:rsidR="007F276C" w:rsidRPr="00152D42">
        <w:rPr>
          <w:sz w:val="24"/>
          <w:szCs w:val="24"/>
        </w:rPr>
        <w:t>а</w:t>
      </w:r>
      <w:r w:rsidR="0008038E" w:rsidRPr="00152D42">
        <w:rPr>
          <w:sz w:val="24"/>
          <w:szCs w:val="24"/>
        </w:rPr>
        <w:t xml:space="preserve">дресный перечень </w:t>
      </w:r>
      <w:r w:rsidRPr="00152D42">
        <w:rPr>
          <w:sz w:val="24"/>
          <w:szCs w:val="24"/>
        </w:rPr>
        <w:t>подъездов МКД, в которых выполнен ремонт</w:t>
      </w:r>
      <w:r w:rsidR="0008038E" w:rsidRPr="00152D42">
        <w:rPr>
          <w:sz w:val="24"/>
          <w:szCs w:val="24"/>
        </w:rPr>
        <w:t>;</w:t>
      </w:r>
    </w:p>
    <w:p w14:paraId="5FC2128F" w14:textId="477F7002" w:rsidR="00F60FD2" w:rsidRPr="00152D42" w:rsidRDefault="00F60FD2" w:rsidP="004B5FF2">
      <w:pPr>
        <w:widowControl w:val="0"/>
        <w:autoSpaceDE w:val="0"/>
        <w:autoSpaceDN w:val="0"/>
        <w:ind w:firstLine="709"/>
        <w:jc w:val="both"/>
        <w:outlineLvl w:val="3"/>
        <w:rPr>
          <w:sz w:val="24"/>
          <w:szCs w:val="24"/>
        </w:rPr>
      </w:pPr>
      <w:r w:rsidRPr="00152D42">
        <w:rPr>
          <w:sz w:val="24"/>
          <w:szCs w:val="24"/>
        </w:rPr>
        <w:t xml:space="preserve">- </w:t>
      </w:r>
      <w:r w:rsidR="009B78B4" w:rsidRPr="00152D42">
        <w:rPr>
          <w:sz w:val="24"/>
          <w:szCs w:val="24"/>
        </w:rPr>
        <w:t>п</w:t>
      </w:r>
      <w:r w:rsidRPr="00152D42">
        <w:rPr>
          <w:sz w:val="24"/>
          <w:szCs w:val="24"/>
        </w:rPr>
        <w:t>ротокол о выборе совета МКД или уполномоченного представителя собственников помещений МКД (кроме получателей субсидии – товариществ собственников жилья, жилищных или иных специализированных потребительских кооперативов)</w:t>
      </w:r>
      <w:r w:rsidR="00F415C8" w:rsidRPr="00152D42">
        <w:rPr>
          <w:sz w:val="24"/>
          <w:szCs w:val="24"/>
        </w:rPr>
        <w:t xml:space="preserve"> заверенный печатью и подписью руководителя организации</w:t>
      </w:r>
      <w:r w:rsidRPr="00152D42">
        <w:rPr>
          <w:sz w:val="24"/>
          <w:szCs w:val="24"/>
        </w:rPr>
        <w:t>;</w:t>
      </w:r>
    </w:p>
    <w:p w14:paraId="334EDADB" w14:textId="2DD02D61" w:rsidR="00F60FD2" w:rsidRPr="00152D42" w:rsidRDefault="00F60FD2" w:rsidP="004B5FF2">
      <w:pPr>
        <w:widowControl w:val="0"/>
        <w:autoSpaceDE w:val="0"/>
        <w:autoSpaceDN w:val="0"/>
        <w:ind w:firstLine="709"/>
        <w:jc w:val="both"/>
        <w:outlineLvl w:val="3"/>
        <w:rPr>
          <w:sz w:val="24"/>
          <w:szCs w:val="24"/>
        </w:rPr>
      </w:pPr>
      <w:r w:rsidRPr="00152D42">
        <w:rPr>
          <w:sz w:val="24"/>
          <w:szCs w:val="24"/>
        </w:rPr>
        <w:t xml:space="preserve">- </w:t>
      </w:r>
      <w:r w:rsidR="009B78B4" w:rsidRPr="00152D42">
        <w:rPr>
          <w:sz w:val="24"/>
          <w:szCs w:val="24"/>
        </w:rPr>
        <w:t>а</w:t>
      </w:r>
      <w:r w:rsidRPr="00152D42">
        <w:rPr>
          <w:sz w:val="24"/>
          <w:szCs w:val="24"/>
        </w:rPr>
        <w:t>кт</w:t>
      </w:r>
      <w:r w:rsidR="0008038E" w:rsidRPr="00152D42">
        <w:rPr>
          <w:sz w:val="24"/>
          <w:szCs w:val="24"/>
        </w:rPr>
        <w:t>ы</w:t>
      </w:r>
      <w:r w:rsidRPr="00152D42">
        <w:rPr>
          <w:sz w:val="24"/>
          <w:szCs w:val="24"/>
        </w:rPr>
        <w:t xml:space="preserve"> комиссионной приемки выполненных работ по ремонту подъездов, </w:t>
      </w:r>
      <w:r w:rsidR="00CA43FA" w:rsidRPr="00152D42">
        <w:rPr>
          <w:sz w:val="24"/>
          <w:szCs w:val="24"/>
        </w:rPr>
        <w:t>в том числе с</w:t>
      </w:r>
      <w:r w:rsidRPr="00152D42">
        <w:rPr>
          <w:sz w:val="24"/>
          <w:szCs w:val="24"/>
        </w:rPr>
        <w:t xml:space="preserve"> участием членов советов МКД или уполномоченных представителей собственников помещений МКД и специализированной организации, осуществляющей услуги по строительному контролю;</w:t>
      </w:r>
    </w:p>
    <w:p w14:paraId="732ED467" w14:textId="43B91883" w:rsidR="00F60FD2" w:rsidRPr="00152D42" w:rsidRDefault="00F60FD2" w:rsidP="004B5FF2">
      <w:pPr>
        <w:widowControl w:val="0"/>
        <w:autoSpaceDE w:val="0"/>
        <w:autoSpaceDN w:val="0"/>
        <w:ind w:firstLine="709"/>
        <w:jc w:val="both"/>
        <w:outlineLvl w:val="3"/>
        <w:rPr>
          <w:sz w:val="24"/>
          <w:szCs w:val="24"/>
        </w:rPr>
      </w:pPr>
      <w:r w:rsidRPr="00152D42">
        <w:rPr>
          <w:sz w:val="24"/>
          <w:szCs w:val="24"/>
        </w:rPr>
        <w:t xml:space="preserve">- </w:t>
      </w:r>
      <w:r w:rsidR="009B78B4" w:rsidRPr="00152D42">
        <w:rPr>
          <w:sz w:val="24"/>
          <w:szCs w:val="24"/>
        </w:rPr>
        <w:t>д</w:t>
      </w:r>
      <w:r w:rsidRPr="00152D42">
        <w:rPr>
          <w:sz w:val="24"/>
          <w:szCs w:val="24"/>
        </w:rPr>
        <w:t>оговор со специализированной организацией на вывоз отходов, образовавшихся в ходе работ по ремонту подъездов в МКД, в том числе на вывоз строительного, крупногабаритного мусора, твердых коммунальных отходов</w:t>
      </w:r>
      <w:r w:rsidR="001C1653" w:rsidRPr="00152D42">
        <w:rPr>
          <w:sz w:val="24"/>
          <w:szCs w:val="24"/>
        </w:rPr>
        <w:t>, заверенная печатью (при наличии) и подписью руководителя организации</w:t>
      </w:r>
      <w:r w:rsidRPr="00152D42">
        <w:rPr>
          <w:sz w:val="24"/>
          <w:szCs w:val="24"/>
        </w:rPr>
        <w:t>;</w:t>
      </w:r>
    </w:p>
    <w:p w14:paraId="3592F879" w14:textId="2F1E9C48" w:rsidR="00F60FD2" w:rsidRPr="00152D42" w:rsidRDefault="00F60FD2" w:rsidP="004B5FF2">
      <w:pPr>
        <w:widowControl w:val="0"/>
        <w:autoSpaceDE w:val="0"/>
        <w:autoSpaceDN w:val="0"/>
        <w:ind w:firstLine="709"/>
        <w:jc w:val="both"/>
        <w:outlineLvl w:val="3"/>
        <w:rPr>
          <w:sz w:val="24"/>
          <w:szCs w:val="24"/>
        </w:rPr>
      </w:pPr>
      <w:r w:rsidRPr="00152D42">
        <w:rPr>
          <w:sz w:val="24"/>
          <w:szCs w:val="24"/>
        </w:rPr>
        <w:t xml:space="preserve">- </w:t>
      </w:r>
      <w:r w:rsidR="009B78B4" w:rsidRPr="00152D42">
        <w:rPr>
          <w:sz w:val="24"/>
          <w:szCs w:val="24"/>
        </w:rPr>
        <w:t>п</w:t>
      </w:r>
      <w:r w:rsidRPr="00152D42">
        <w:rPr>
          <w:sz w:val="24"/>
          <w:szCs w:val="24"/>
        </w:rPr>
        <w:t>оложительно</w:t>
      </w:r>
      <w:r w:rsidR="009B78B4" w:rsidRPr="00152D42">
        <w:rPr>
          <w:sz w:val="24"/>
          <w:szCs w:val="24"/>
        </w:rPr>
        <w:t>е</w:t>
      </w:r>
      <w:r w:rsidRPr="00152D42">
        <w:rPr>
          <w:sz w:val="24"/>
          <w:szCs w:val="24"/>
        </w:rPr>
        <w:t xml:space="preserve"> заключени</w:t>
      </w:r>
      <w:r w:rsidR="009B78B4" w:rsidRPr="00152D42">
        <w:rPr>
          <w:sz w:val="24"/>
          <w:szCs w:val="24"/>
        </w:rPr>
        <w:t>е</w:t>
      </w:r>
      <w:r w:rsidRPr="00152D42">
        <w:rPr>
          <w:sz w:val="24"/>
          <w:szCs w:val="24"/>
        </w:rPr>
        <w:t>,</w:t>
      </w:r>
      <w:r w:rsidR="00106D82" w:rsidRPr="00152D42">
        <w:rPr>
          <w:sz w:val="24"/>
          <w:szCs w:val="24"/>
        </w:rPr>
        <w:t xml:space="preserve"> по результатам проверки правильности составления сметной документации на выполнение работ по ремонту подъездов и (или)</w:t>
      </w:r>
      <w:r w:rsidR="00F415C8" w:rsidRPr="00152D42">
        <w:rPr>
          <w:sz w:val="24"/>
          <w:szCs w:val="24"/>
        </w:rPr>
        <w:t xml:space="preserve"> </w:t>
      </w:r>
      <w:r w:rsidR="00106D82" w:rsidRPr="00152D42">
        <w:rPr>
          <w:sz w:val="24"/>
          <w:szCs w:val="24"/>
        </w:rPr>
        <w:t>достоверности определения сметной стоимости работ</w:t>
      </w:r>
      <w:r w:rsidR="00EC6082" w:rsidRPr="00152D42">
        <w:rPr>
          <w:sz w:val="24"/>
          <w:szCs w:val="24"/>
        </w:rPr>
        <w:t>, заверенного печатью и подписью руководителя организации</w:t>
      </w:r>
      <w:r w:rsidR="00106D82" w:rsidRPr="00152D42">
        <w:rPr>
          <w:sz w:val="24"/>
          <w:szCs w:val="24"/>
        </w:rPr>
        <w:t>;</w:t>
      </w:r>
      <w:r w:rsidRPr="00152D42">
        <w:rPr>
          <w:sz w:val="24"/>
          <w:szCs w:val="24"/>
        </w:rPr>
        <w:t xml:space="preserve"> </w:t>
      </w:r>
    </w:p>
    <w:p w14:paraId="6A4AFEE4" w14:textId="77777777" w:rsidR="00317FA5" w:rsidRPr="00152D42" w:rsidRDefault="00F60FD2" w:rsidP="004B5FF2">
      <w:pPr>
        <w:widowControl w:val="0"/>
        <w:autoSpaceDE w:val="0"/>
        <w:autoSpaceDN w:val="0"/>
        <w:ind w:firstLine="709"/>
        <w:jc w:val="both"/>
        <w:outlineLvl w:val="3"/>
        <w:rPr>
          <w:sz w:val="24"/>
          <w:szCs w:val="24"/>
        </w:rPr>
      </w:pPr>
      <w:r w:rsidRPr="00152D42">
        <w:rPr>
          <w:sz w:val="24"/>
          <w:szCs w:val="24"/>
        </w:rPr>
        <w:t>-</w:t>
      </w:r>
      <w:r w:rsidR="009B78B4" w:rsidRPr="00152D42">
        <w:rPr>
          <w:sz w:val="24"/>
          <w:szCs w:val="24"/>
        </w:rPr>
        <w:t xml:space="preserve"> </w:t>
      </w:r>
      <w:r w:rsidRPr="00152D42">
        <w:rPr>
          <w:sz w:val="24"/>
          <w:szCs w:val="24"/>
        </w:rPr>
        <w:t>договор со специализированной организацией, осуществляющей услуги по строительному контролю, при выполнении работ по ремонту подъездов</w:t>
      </w:r>
      <w:r w:rsidR="001C1653" w:rsidRPr="00152D42">
        <w:rPr>
          <w:sz w:val="24"/>
          <w:szCs w:val="24"/>
        </w:rPr>
        <w:t>, заверенная печатью (при наличии) и подписью руководителя организации</w:t>
      </w:r>
      <w:r w:rsidR="00106D82" w:rsidRPr="00152D42">
        <w:rPr>
          <w:sz w:val="24"/>
          <w:szCs w:val="24"/>
        </w:rPr>
        <w:t>.</w:t>
      </w:r>
    </w:p>
    <w:p w14:paraId="4138D8A7" w14:textId="2F3B5AFF" w:rsidR="00125ED6" w:rsidRPr="00152D42" w:rsidRDefault="00317FA5" w:rsidP="004B5FF2">
      <w:pPr>
        <w:widowControl w:val="0"/>
        <w:autoSpaceDE w:val="0"/>
        <w:autoSpaceDN w:val="0"/>
        <w:ind w:firstLine="709"/>
        <w:jc w:val="both"/>
        <w:outlineLvl w:val="3"/>
        <w:rPr>
          <w:sz w:val="24"/>
          <w:szCs w:val="24"/>
        </w:rPr>
      </w:pPr>
      <w:r w:rsidRPr="00152D42">
        <w:rPr>
          <w:sz w:val="24"/>
          <w:szCs w:val="24"/>
        </w:rPr>
        <w:t>- Расчеты</w:t>
      </w:r>
      <w:r w:rsidR="00A05CF7" w:rsidRPr="00152D42">
        <w:rPr>
          <w:sz w:val="24"/>
          <w:szCs w:val="24"/>
        </w:rPr>
        <w:t xml:space="preserve"> подтверждающие</w:t>
      </w:r>
      <w:r w:rsidR="00FE1D5C" w:rsidRPr="00152D42">
        <w:rPr>
          <w:sz w:val="24"/>
          <w:szCs w:val="24"/>
        </w:rPr>
        <w:t xml:space="preserve"> </w:t>
      </w:r>
      <w:r w:rsidRPr="00152D42">
        <w:rPr>
          <w:sz w:val="24"/>
          <w:szCs w:val="24"/>
        </w:rPr>
        <w:t>заявленные суммы субсидии на ремонт подъездов</w:t>
      </w:r>
      <w:r w:rsidR="00FE1D5C" w:rsidRPr="00152D42">
        <w:rPr>
          <w:sz w:val="24"/>
          <w:szCs w:val="24"/>
        </w:rPr>
        <w:t xml:space="preserve"> </w:t>
      </w:r>
      <w:r w:rsidR="00A05CF7" w:rsidRPr="00152D42">
        <w:rPr>
          <w:sz w:val="24"/>
          <w:szCs w:val="24"/>
        </w:rPr>
        <w:t xml:space="preserve">и акты приёмки выполненных работ (КС-2, КС-3) подтверждающие объемы и стоимость выполненных работ по ремонту подъездов </w:t>
      </w:r>
      <w:r w:rsidR="00FE1D5C" w:rsidRPr="00152D42">
        <w:rPr>
          <w:sz w:val="24"/>
          <w:szCs w:val="24"/>
        </w:rPr>
        <w:t>заверенные печатью и подписью руководителя организации с визой члена совета МКД</w:t>
      </w:r>
      <w:r w:rsidR="00255375" w:rsidRPr="00152D42">
        <w:rPr>
          <w:sz w:val="24"/>
          <w:szCs w:val="24"/>
        </w:rPr>
        <w:t>, с отметкой специализированной организации, осуществляющей услуги по строительному контролю.</w:t>
      </w:r>
      <w:r w:rsidR="00F60FD2" w:rsidRPr="00152D42">
        <w:rPr>
          <w:sz w:val="24"/>
          <w:szCs w:val="24"/>
        </w:rPr>
        <w:t xml:space="preserve"> </w:t>
      </w:r>
    </w:p>
    <w:p w14:paraId="1D38756E" w14:textId="0F9C954B" w:rsidR="00B901C1" w:rsidRPr="00152D42" w:rsidRDefault="000739D3" w:rsidP="008D2084">
      <w:pPr>
        <w:widowControl w:val="0"/>
        <w:autoSpaceDE w:val="0"/>
        <w:autoSpaceDN w:val="0"/>
        <w:ind w:firstLine="709"/>
        <w:jc w:val="both"/>
        <w:outlineLvl w:val="3"/>
        <w:rPr>
          <w:sz w:val="24"/>
          <w:szCs w:val="24"/>
        </w:rPr>
      </w:pPr>
      <w:r w:rsidRPr="00152D42">
        <w:rPr>
          <w:sz w:val="24"/>
          <w:szCs w:val="24"/>
        </w:rPr>
        <w:lastRenderedPageBreak/>
        <w:t xml:space="preserve"> </w:t>
      </w:r>
    </w:p>
    <w:p w14:paraId="4DB159B5" w14:textId="77777777" w:rsidR="00D43C26" w:rsidRPr="00152D42" w:rsidRDefault="001B6595" w:rsidP="008D69A1">
      <w:pPr>
        <w:autoSpaceDE w:val="0"/>
        <w:autoSpaceDN w:val="0"/>
        <w:adjustRightInd w:val="0"/>
        <w:ind w:firstLine="709"/>
        <w:jc w:val="center"/>
        <w:outlineLvl w:val="1"/>
        <w:rPr>
          <w:b/>
          <w:sz w:val="24"/>
          <w:szCs w:val="24"/>
        </w:rPr>
      </w:pPr>
      <w:r w:rsidRPr="00152D42">
        <w:rPr>
          <w:b/>
          <w:sz w:val="24"/>
          <w:szCs w:val="24"/>
        </w:rPr>
        <w:t>3</w:t>
      </w:r>
      <w:r w:rsidR="00D43C26" w:rsidRPr="00152D42">
        <w:rPr>
          <w:b/>
          <w:sz w:val="24"/>
          <w:szCs w:val="24"/>
        </w:rPr>
        <w:t>. Условия и порядок предоставления субсидий</w:t>
      </w:r>
    </w:p>
    <w:p w14:paraId="27CB5976" w14:textId="77777777" w:rsidR="00D43C26" w:rsidRPr="00152D42" w:rsidRDefault="00D43C26" w:rsidP="008D69A1">
      <w:pPr>
        <w:autoSpaceDE w:val="0"/>
        <w:autoSpaceDN w:val="0"/>
        <w:adjustRightInd w:val="0"/>
        <w:ind w:firstLine="709"/>
        <w:jc w:val="center"/>
        <w:outlineLvl w:val="1"/>
        <w:rPr>
          <w:b/>
        </w:rPr>
      </w:pPr>
    </w:p>
    <w:p w14:paraId="3FFACC17" w14:textId="66666670" w:rsidR="00D76FFB" w:rsidRPr="00152D42" w:rsidRDefault="0063224A" w:rsidP="00D76FFB">
      <w:pPr>
        <w:widowControl w:val="0"/>
        <w:autoSpaceDE w:val="0"/>
        <w:autoSpaceDN w:val="0"/>
        <w:ind w:firstLine="709"/>
        <w:jc w:val="both"/>
        <w:outlineLvl w:val="3"/>
        <w:rPr>
          <w:sz w:val="24"/>
          <w:szCs w:val="24"/>
        </w:rPr>
      </w:pPr>
      <w:r w:rsidRPr="00152D42">
        <w:rPr>
          <w:sz w:val="24"/>
          <w:szCs w:val="24"/>
        </w:rPr>
        <w:t>3.</w:t>
      </w:r>
      <w:r w:rsidR="00D76FFB" w:rsidRPr="00152D42">
        <w:rPr>
          <w:sz w:val="24"/>
          <w:szCs w:val="24"/>
        </w:rPr>
        <w:t>1.</w:t>
      </w:r>
      <w:r w:rsidRPr="00152D42">
        <w:rPr>
          <w:sz w:val="24"/>
          <w:szCs w:val="24"/>
        </w:rPr>
        <w:t xml:space="preserve"> </w:t>
      </w:r>
      <w:r w:rsidR="00D76FFB" w:rsidRPr="00152D42">
        <w:rPr>
          <w:sz w:val="24"/>
          <w:szCs w:val="24"/>
        </w:rPr>
        <w:t xml:space="preserve">Для участия в отборе участник представляет заявку на предоставление субсидии </w:t>
      </w:r>
      <w:r w:rsidR="00D76FFB" w:rsidRPr="00152D42">
        <w:rPr>
          <w:bCs/>
          <w:sz w:val="24"/>
          <w:szCs w:val="24"/>
        </w:rPr>
        <w:t>на возмещение части затрат на выполненный ремонт подъездов в многоквартирных домах</w:t>
      </w:r>
      <w:r w:rsidR="00D76FFB" w:rsidRPr="00152D42">
        <w:rPr>
          <w:sz w:val="24"/>
          <w:szCs w:val="24"/>
        </w:rPr>
        <w:t xml:space="preserve">, форма и содержание которой должна соответствовать форме согласно </w:t>
      </w:r>
      <w:r w:rsidR="007F276C" w:rsidRPr="00152D42">
        <w:rPr>
          <w:sz w:val="24"/>
          <w:szCs w:val="24"/>
        </w:rPr>
        <w:t>п</w:t>
      </w:r>
      <w:r w:rsidR="00D76FFB" w:rsidRPr="00152D42">
        <w:rPr>
          <w:sz w:val="24"/>
          <w:szCs w:val="24"/>
        </w:rPr>
        <w:t xml:space="preserve">риложению № 2 к Порядку </w:t>
      </w:r>
      <w:r w:rsidR="00B73B2F" w:rsidRPr="00152D42">
        <w:rPr>
          <w:sz w:val="24"/>
          <w:szCs w:val="24"/>
        </w:rPr>
        <w:t xml:space="preserve">(далее – заявка) </w:t>
      </w:r>
      <w:r w:rsidR="00D76FFB" w:rsidRPr="00152D42">
        <w:rPr>
          <w:sz w:val="24"/>
          <w:szCs w:val="24"/>
        </w:rPr>
        <w:t>с приложением следующих документов:</w:t>
      </w:r>
    </w:p>
    <w:p w14:paraId="137465A6" w14:textId="77777777"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копия устава организации, заверенную печатью (при наличии) и подписью руководителя организации;</w:t>
      </w:r>
    </w:p>
    <w:p w14:paraId="736C5C3B" w14:textId="77777777"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копия свидетельства о регистрации получателя субсидии, заверенную печатью (при наличии) и подписью руководителя организации;</w:t>
      </w:r>
    </w:p>
    <w:p w14:paraId="1F1B35DA" w14:textId="77777777"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копия лицензии на осуществление деятельности по управлению многоквартирными домами (для получателя субсидии – управляющей организации, индивидуального предпринимателя), заверенную печатью (при наличии) и подписью руководителя организации;</w:t>
      </w:r>
    </w:p>
    <w:p w14:paraId="71EDADC1" w14:textId="1445D692"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 xml:space="preserve">информационное письмо на официальном бланке организации, заверенное печатью (при наличии) и подписью руководителя, содержащее информацию об отсутствии управляющей организации в списке иностранных юридических лиц, а также российских юридических лиц,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 (по форме согласно </w:t>
      </w:r>
      <w:r w:rsidR="007F276C" w:rsidRPr="00152D42">
        <w:rPr>
          <w:sz w:val="24"/>
          <w:szCs w:val="24"/>
        </w:rPr>
        <w:t>п</w:t>
      </w:r>
      <w:r w:rsidRPr="00152D42">
        <w:rPr>
          <w:sz w:val="24"/>
          <w:szCs w:val="24"/>
        </w:rPr>
        <w:t>риложению № 3 к Порядку);</w:t>
      </w:r>
    </w:p>
    <w:p w14:paraId="462FC2D8" w14:textId="77777777"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информационное письмо на официальном бланке</w:t>
      </w:r>
      <w:r w:rsidRPr="00152D42">
        <w:rPr>
          <w:b/>
          <w:sz w:val="24"/>
          <w:szCs w:val="24"/>
        </w:rPr>
        <w:t xml:space="preserve"> </w:t>
      </w:r>
      <w:r w:rsidRPr="00152D42">
        <w:rPr>
          <w:sz w:val="24"/>
          <w:szCs w:val="24"/>
        </w:rPr>
        <w:t>организации, заверенное печатью (при наличии) и подписью руководителя, содержащее информацию об отсутствии организации в Едином федеральном реестре сведений о банкротстве, а также отсутствии процедуры реорганизации, ликвидации, банкротства и ограничений на осуществление хозяйственной деятельности (по форме согласно Приложению № 4 к Порядку);</w:t>
      </w:r>
    </w:p>
    <w:p w14:paraId="3152AA84" w14:textId="3EDFA814"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 xml:space="preserve">информационное письмо на официальном бланке организации, заверенное печатью (при наличии) и подписью руководителя, содержащее информацию об отсутствии у организации просроченной задолженности перед ресурсоснабжающими организациями, превышающей шестимесячные начисления за поставленные коммунальные ресурсы, или наличие Графика погашения задолженности (по форме согласно </w:t>
      </w:r>
      <w:r w:rsidR="007F276C" w:rsidRPr="00152D42">
        <w:rPr>
          <w:sz w:val="24"/>
          <w:szCs w:val="24"/>
        </w:rPr>
        <w:t>п</w:t>
      </w:r>
      <w:r w:rsidRPr="00152D42">
        <w:rPr>
          <w:sz w:val="24"/>
          <w:szCs w:val="24"/>
        </w:rPr>
        <w:t>риложению № 5 к Порядку);</w:t>
      </w:r>
    </w:p>
    <w:p w14:paraId="4B645FD2" w14:textId="1F49B35F" w:rsidR="00D76FFB" w:rsidRPr="00152D42" w:rsidRDefault="00D76FFB" w:rsidP="00D76FFB">
      <w:pPr>
        <w:pStyle w:val="a3"/>
        <w:numPr>
          <w:ilvl w:val="0"/>
          <w:numId w:val="16"/>
        </w:numPr>
        <w:ind w:left="0" w:firstLine="709"/>
        <w:jc w:val="both"/>
        <w:rPr>
          <w:sz w:val="24"/>
          <w:szCs w:val="24"/>
        </w:rPr>
      </w:pPr>
      <w:r w:rsidRPr="00152D42">
        <w:rPr>
          <w:sz w:val="24"/>
          <w:szCs w:val="24"/>
        </w:rPr>
        <w:t xml:space="preserve">информационное письмо на официальном бланке организации, заверенное печатью (при наличии) и подписью руководителя, содержащее информацию об отсутствии у организации задолженности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(с приложением справки налогового органа об отсутствии задолженности) (по форме согласно </w:t>
      </w:r>
      <w:r w:rsidR="007F276C" w:rsidRPr="00152D42">
        <w:rPr>
          <w:sz w:val="24"/>
          <w:szCs w:val="24"/>
        </w:rPr>
        <w:t>п</w:t>
      </w:r>
      <w:r w:rsidRPr="00152D42">
        <w:rPr>
          <w:sz w:val="24"/>
          <w:szCs w:val="24"/>
        </w:rPr>
        <w:t xml:space="preserve">риложению № 6 к Порядку); </w:t>
      </w:r>
    </w:p>
    <w:p w14:paraId="64BCDB45" w14:textId="7AEFF447" w:rsidR="00D76FFB" w:rsidRPr="00152D42" w:rsidRDefault="00D76FFB" w:rsidP="00D76FFB">
      <w:pPr>
        <w:pStyle w:val="a3"/>
        <w:numPr>
          <w:ilvl w:val="0"/>
          <w:numId w:val="16"/>
        </w:numPr>
        <w:ind w:left="0" w:firstLine="709"/>
        <w:jc w:val="both"/>
        <w:rPr>
          <w:sz w:val="24"/>
          <w:szCs w:val="24"/>
        </w:rPr>
      </w:pPr>
      <w:r w:rsidRPr="00152D42">
        <w:rPr>
          <w:sz w:val="24"/>
          <w:szCs w:val="24"/>
        </w:rPr>
        <w:t>информационное письмо на официальном бланке</w:t>
      </w:r>
      <w:r w:rsidRPr="00152D42">
        <w:rPr>
          <w:b/>
          <w:sz w:val="24"/>
          <w:szCs w:val="24"/>
        </w:rPr>
        <w:t xml:space="preserve"> </w:t>
      </w:r>
      <w:r w:rsidRPr="00152D42">
        <w:rPr>
          <w:sz w:val="24"/>
          <w:szCs w:val="24"/>
        </w:rPr>
        <w:t xml:space="preserve">организации, заверенное печатью и подписью руководителя об отсутствии </w:t>
      </w:r>
      <w:r w:rsidRPr="00152D42">
        <w:rPr>
          <w:bCs/>
          <w:sz w:val="24"/>
          <w:szCs w:val="24"/>
        </w:rPr>
        <w:t>просроченной задолженности по возврату</w:t>
      </w:r>
      <w:r w:rsidRPr="00152D42">
        <w:rPr>
          <w:sz w:val="24"/>
          <w:szCs w:val="24"/>
        </w:rPr>
        <w:t xml:space="preserve"> в бюджет городского округа Кашира, из которого планируется предоставление субсидии в соответствии с настоящим Порядком,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городским округом Кашира, из бюджета которого планируется предоставление субсидии в соответствии с настоящим Порядком (по форме согласно </w:t>
      </w:r>
      <w:r w:rsidR="007F276C" w:rsidRPr="00152D42">
        <w:rPr>
          <w:sz w:val="24"/>
          <w:szCs w:val="24"/>
        </w:rPr>
        <w:t>п</w:t>
      </w:r>
      <w:r w:rsidRPr="00152D42">
        <w:rPr>
          <w:sz w:val="24"/>
          <w:szCs w:val="24"/>
        </w:rPr>
        <w:t>риложению № 7 к Порядку);</w:t>
      </w:r>
    </w:p>
    <w:p w14:paraId="3C34DA0E" w14:textId="607F01A3"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 xml:space="preserve">информационное письмо на бланке организации, заверенное печатью (при наличии) и подписью руководителя организации, содержащее: сведения об отсутствии в реестре дисквалифицированных лиц руководителях,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w:t>
      </w:r>
      <w:r w:rsidRPr="00152D42">
        <w:rPr>
          <w:sz w:val="24"/>
          <w:szCs w:val="24"/>
        </w:rPr>
        <w:lastRenderedPageBreak/>
        <w:t xml:space="preserve">индивидуальном предпринимателе и о физическом лице - производителе товаров, работ, услуг, являющихся участниками отбора. (по форме согласно </w:t>
      </w:r>
      <w:r w:rsidR="007F276C" w:rsidRPr="00152D42">
        <w:rPr>
          <w:sz w:val="24"/>
          <w:szCs w:val="24"/>
        </w:rPr>
        <w:t>п</w:t>
      </w:r>
      <w:r w:rsidRPr="00152D42">
        <w:rPr>
          <w:sz w:val="24"/>
          <w:szCs w:val="24"/>
        </w:rPr>
        <w:t>риложению № 8</w:t>
      </w:r>
      <w:r w:rsidR="007F276C" w:rsidRPr="00152D42">
        <w:rPr>
          <w:sz w:val="24"/>
          <w:szCs w:val="24"/>
        </w:rPr>
        <w:t xml:space="preserve"> к Порядку</w:t>
      </w:r>
      <w:r w:rsidRPr="00152D42">
        <w:rPr>
          <w:sz w:val="24"/>
          <w:szCs w:val="24"/>
        </w:rPr>
        <w:t>);</w:t>
      </w:r>
    </w:p>
    <w:p w14:paraId="529E2BD1" w14:textId="77777777"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информационное письмо на бланке организации, заверенное печатью (при наличии) и подписью руководителя организации, содержащее: сведения об отсутствии получения средств из бюджета городского округа Кашира, из которого планируется предоставление субсидии в соответствии с настоящим порядком, на основании иных муниципальных правовых актов на цели, установленные настоящим Порядком (по форме согласно Приложению № 9 к Порядку);</w:t>
      </w:r>
    </w:p>
    <w:p w14:paraId="1903DDE0" w14:textId="77777777"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информационное письмо на официальном бланке организации, заверенное печатью (при наличии) и подписью руководителя, содержащее банковские реквизиты получателя субсидии (для перечисления субсидии на возмещение затрат на ремонт подъездов и (или) грант на финансовое обеспечение затрат на ремонт подъездов) с указанием Ф.И.О. руководителя получателя субсидии, Ф.И.О. главного бухгалтера получателя субсидии, юридического и фактического адреса получателя субсидии и контактных телефонов);</w:t>
      </w:r>
    </w:p>
    <w:p w14:paraId="446391E6" w14:textId="4BD4027E"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 xml:space="preserve">информационное письмо на бланке организации, заверенное печатью (при наличии) и подписью руководителя организации, содержащее: согласие на осуществление органами государственного (муниципального) финансового контроля проверок достоверности представленных документов и целевого использования предоставленной Субсидии и, при необходимости, представляет дополнительные документы и материалы, необходимые для осуществления проверок (по форме согласно </w:t>
      </w:r>
      <w:r w:rsidR="007F276C" w:rsidRPr="00152D42">
        <w:rPr>
          <w:sz w:val="24"/>
          <w:szCs w:val="24"/>
        </w:rPr>
        <w:t>п</w:t>
      </w:r>
      <w:r w:rsidRPr="00152D42">
        <w:rPr>
          <w:sz w:val="24"/>
          <w:szCs w:val="24"/>
        </w:rPr>
        <w:t>риложению № 10 к Порядку);</w:t>
      </w:r>
    </w:p>
    <w:p w14:paraId="3AE0EEE2" w14:textId="37F55E5D" w:rsidR="00D76FFB" w:rsidRPr="00152D42" w:rsidRDefault="00D76FFB" w:rsidP="00D76FFB">
      <w:pPr>
        <w:pStyle w:val="a3"/>
        <w:numPr>
          <w:ilvl w:val="0"/>
          <w:numId w:val="16"/>
        </w:numPr>
        <w:autoSpaceDN w:val="0"/>
        <w:adjustRightInd w:val="0"/>
        <w:ind w:left="0" w:firstLine="709"/>
        <w:jc w:val="both"/>
        <w:rPr>
          <w:sz w:val="24"/>
          <w:szCs w:val="24"/>
        </w:rPr>
      </w:pPr>
      <w:r w:rsidRPr="00152D42">
        <w:rPr>
          <w:sz w:val="24"/>
          <w:szCs w:val="24"/>
        </w:rPr>
        <w:t xml:space="preserve">информационное письмо на бланке организации, заверенное печатью (при наличии) и подписью руководителя организации, содержащее: согласие на публикацию (размещение) на едином портале, а также на официальном сайте </w:t>
      </w:r>
      <w:r w:rsidR="004E2A00" w:rsidRPr="00152D42">
        <w:rPr>
          <w:sz w:val="24"/>
          <w:szCs w:val="24"/>
        </w:rPr>
        <w:t>А</w:t>
      </w:r>
      <w:r w:rsidRPr="00152D42">
        <w:rPr>
          <w:sz w:val="24"/>
          <w:szCs w:val="24"/>
        </w:rPr>
        <w:t xml:space="preserve">дминистрации городского округа Кашира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(по форме согласно </w:t>
      </w:r>
      <w:r w:rsidR="007F276C" w:rsidRPr="00152D42">
        <w:rPr>
          <w:sz w:val="24"/>
          <w:szCs w:val="24"/>
        </w:rPr>
        <w:t>п</w:t>
      </w:r>
      <w:r w:rsidRPr="00152D42">
        <w:rPr>
          <w:sz w:val="24"/>
          <w:szCs w:val="24"/>
        </w:rPr>
        <w:t>риложению № 16 к Порядку);</w:t>
      </w:r>
    </w:p>
    <w:p w14:paraId="62393522" w14:textId="77777777" w:rsidR="00D76FFB" w:rsidRPr="00152D42" w:rsidRDefault="00D76FFB" w:rsidP="00D76FFB">
      <w:pPr>
        <w:pStyle w:val="a3"/>
        <w:numPr>
          <w:ilvl w:val="0"/>
          <w:numId w:val="17"/>
        </w:numPr>
        <w:autoSpaceDN w:val="0"/>
        <w:adjustRightInd w:val="0"/>
        <w:ind w:left="0" w:firstLine="709"/>
        <w:jc w:val="both"/>
        <w:rPr>
          <w:sz w:val="24"/>
          <w:szCs w:val="24"/>
        </w:rPr>
      </w:pPr>
      <w:r w:rsidRPr="00152D42">
        <w:rPr>
          <w:sz w:val="24"/>
          <w:szCs w:val="24"/>
        </w:rPr>
        <w:t>согласованный адресный перечень подъездов МКД;</w:t>
      </w:r>
    </w:p>
    <w:p w14:paraId="47B83BCF" w14:textId="77777777" w:rsidR="00D76FFB" w:rsidRPr="00152D42" w:rsidRDefault="00D76FFB" w:rsidP="00D76FFB">
      <w:pPr>
        <w:pStyle w:val="a3"/>
        <w:numPr>
          <w:ilvl w:val="0"/>
          <w:numId w:val="17"/>
        </w:numPr>
        <w:autoSpaceDN w:val="0"/>
        <w:adjustRightInd w:val="0"/>
        <w:ind w:left="0" w:firstLine="709"/>
        <w:jc w:val="both"/>
        <w:rPr>
          <w:sz w:val="24"/>
          <w:szCs w:val="24"/>
        </w:rPr>
      </w:pPr>
      <w:r w:rsidRPr="00152D42">
        <w:rPr>
          <w:sz w:val="24"/>
          <w:szCs w:val="24"/>
        </w:rPr>
        <w:t>копия протокола о выборе совета МКД или уполномоченных представителей собственников помещений МКД, (кроме получателей субсидии – товариществ собственников жилья, жилищных или иных специализированных потребительских кооперативов) заверенных печатью и подписью руководителя организации – получателя субсидии (кроме получателей субсидии – товариществ собственников жилья, жилищных или иных специализированных потребительских кооперативов);</w:t>
      </w:r>
    </w:p>
    <w:p w14:paraId="01DB419B" w14:textId="24EDE85E" w:rsidR="00D76FFB" w:rsidRPr="00152D42" w:rsidRDefault="00D76FFB" w:rsidP="00D76FFB">
      <w:pPr>
        <w:pStyle w:val="a3"/>
        <w:numPr>
          <w:ilvl w:val="0"/>
          <w:numId w:val="17"/>
        </w:numPr>
        <w:autoSpaceDN w:val="0"/>
        <w:adjustRightInd w:val="0"/>
        <w:ind w:left="0" w:firstLine="709"/>
        <w:jc w:val="both"/>
        <w:rPr>
          <w:sz w:val="24"/>
          <w:szCs w:val="24"/>
        </w:rPr>
      </w:pPr>
      <w:r w:rsidRPr="00152D42">
        <w:rPr>
          <w:sz w:val="24"/>
          <w:szCs w:val="24"/>
        </w:rPr>
        <w:t xml:space="preserve"> дефектная ведомость и положительное заключение, содержащее сметную стоимость на реализацию ремонта подъездов МКД, выданного учреждением, уполномоченным проводить экспертизу сметной документации, заверенные печатью и подписью руководителя организации (по форме согласно </w:t>
      </w:r>
      <w:r w:rsidR="007F276C" w:rsidRPr="00152D42">
        <w:rPr>
          <w:sz w:val="24"/>
          <w:szCs w:val="24"/>
        </w:rPr>
        <w:t>п</w:t>
      </w:r>
      <w:r w:rsidRPr="00152D42">
        <w:rPr>
          <w:sz w:val="24"/>
          <w:szCs w:val="24"/>
        </w:rPr>
        <w:t>риложению № 11 к Порядку);</w:t>
      </w:r>
    </w:p>
    <w:p w14:paraId="53707CC6" w14:textId="10554DD0" w:rsidR="00D76FFB" w:rsidRDefault="00D76FFB" w:rsidP="00D76FFB">
      <w:pPr>
        <w:pStyle w:val="a3"/>
        <w:numPr>
          <w:ilvl w:val="0"/>
          <w:numId w:val="17"/>
        </w:numPr>
        <w:autoSpaceDN w:val="0"/>
        <w:adjustRightInd w:val="0"/>
        <w:ind w:left="0" w:firstLine="709"/>
        <w:jc w:val="both"/>
        <w:rPr>
          <w:sz w:val="24"/>
          <w:szCs w:val="24"/>
        </w:rPr>
      </w:pPr>
      <w:r w:rsidRPr="00152D42">
        <w:rPr>
          <w:sz w:val="24"/>
          <w:szCs w:val="24"/>
        </w:rPr>
        <w:t xml:space="preserve">оригиналы Актов комиссионной приемки выполненных работ по ремонту подъездов МКД, подписанных представителем организации осуществляющих управление МКД, представителем  Администрации городского округа Кашира, членом советов многоквартирных домов или уполномоченные представители собственников МКД, специализированной организации, осуществляющий услуги по строительному контролю и согласованный </w:t>
      </w:r>
      <w:r w:rsidR="007F276C" w:rsidRPr="00152D42">
        <w:rPr>
          <w:sz w:val="24"/>
          <w:szCs w:val="24"/>
        </w:rPr>
        <w:t>Г</w:t>
      </w:r>
      <w:r w:rsidR="006D5356" w:rsidRPr="00152D42">
        <w:rPr>
          <w:sz w:val="24"/>
          <w:szCs w:val="24"/>
        </w:rPr>
        <w:t>лавн</w:t>
      </w:r>
      <w:r w:rsidR="00047029" w:rsidRPr="00152D42">
        <w:rPr>
          <w:sz w:val="24"/>
          <w:szCs w:val="24"/>
        </w:rPr>
        <w:t xml:space="preserve">ым </w:t>
      </w:r>
      <w:r w:rsidR="007F276C" w:rsidRPr="00152D42">
        <w:rPr>
          <w:sz w:val="24"/>
          <w:szCs w:val="24"/>
        </w:rPr>
        <w:t>у</w:t>
      </w:r>
      <w:r w:rsidR="006D5356" w:rsidRPr="00152D42">
        <w:rPr>
          <w:sz w:val="24"/>
          <w:szCs w:val="24"/>
        </w:rPr>
        <w:t>правление</w:t>
      </w:r>
      <w:r w:rsidR="00047029" w:rsidRPr="00152D42">
        <w:rPr>
          <w:sz w:val="24"/>
          <w:szCs w:val="24"/>
        </w:rPr>
        <w:t>м</w:t>
      </w:r>
      <w:r w:rsidR="007F276C" w:rsidRPr="00152D42">
        <w:rPr>
          <w:sz w:val="24"/>
          <w:szCs w:val="24"/>
        </w:rPr>
        <w:t xml:space="preserve"> Московской области «Государственная жилищная инспекция</w:t>
      </w:r>
      <w:r w:rsidR="006D5356" w:rsidRPr="00152D42">
        <w:rPr>
          <w:sz w:val="24"/>
          <w:szCs w:val="24"/>
        </w:rPr>
        <w:t xml:space="preserve"> Московской области</w:t>
      </w:r>
      <w:r w:rsidR="007F276C" w:rsidRPr="00152D42">
        <w:rPr>
          <w:sz w:val="24"/>
          <w:szCs w:val="24"/>
        </w:rPr>
        <w:t>»</w:t>
      </w:r>
      <w:r w:rsidR="004C3AA8" w:rsidRPr="00152D42">
        <w:rPr>
          <w:sz w:val="24"/>
          <w:szCs w:val="24"/>
        </w:rPr>
        <w:t xml:space="preserve"> ( далее - Акт комиссионной приемки)</w:t>
      </w:r>
      <w:r w:rsidRPr="00152D42">
        <w:rPr>
          <w:sz w:val="24"/>
          <w:szCs w:val="24"/>
        </w:rPr>
        <w:t xml:space="preserve"> (по форме согласно </w:t>
      </w:r>
      <w:r w:rsidR="007F276C" w:rsidRPr="00152D42">
        <w:rPr>
          <w:sz w:val="24"/>
          <w:szCs w:val="24"/>
        </w:rPr>
        <w:t>п</w:t>
      </w:r>
      <w:r w:rsidRPr="00152D42">
        <w:rPr>
          <w:sz w:val="24"/>
          <w:szCs w:val="24"/>
        </w:rPr>
        <w:t>риложению № 12 к Порядку).</w:t>
      </w:r>
    </w:p>
    <w:p w14:paraId="23BC7770" w14:textId="2C6ADE26" w:rsidR="004C3AA8" w:rsidRPr="00152D42" w:rsidRDefault="004C3AA8" w:rsidP="004C3AA8">
      <w:pPr>
        <w:pStyle w:val="a3"/>
        <w:autoSpaceDN w:val="0"/>
        <w:adjustRightInd w:val="0"/>
        <w:ind w:left="709"/>
        <w:jc w:val="both"/>
        <w:rPr>
          <w:sz w:val="24"/>
          <w:szCs w:val="24"/>
        </w:rPr>
      </w:pPr>
      <w:r w:rsidRPr="00152D42">
        <w:rPr>
          <w:sz w:val="24"/>
          <w:szCs w:val="24"/>
        </w:rPr>
        <w:t xml:space="preserve">К Акту комиссионной приемки </w:t>
      </w:r>
      <w:r w:rsidR="00047029" w:rsidRPr="00152D42">
        <w:rPr>
          <w:sz w:val="24"/>
          <w:szCs w:val="24"/>
        </w:rPr>
        <w:t>прилагается следующий</w:t>
      </w:r>
      <w:r w:rsidRPr="00152D42">
        <w:rPr>
          <w:sz w:val="24"/>
          <w:szCs w:val="24"/>
        </w:rPr>
        <w:t xml:space="preserve"> комплект документов: </w:t>
      </w:r>
    </w:p>
    <w:p w14:paraId="103EDB48" w14:textId="5B6C2D7B" w:rsidR="004C3AA8" w:rsidRPr="00152D42" w:rsidRDefault="004C3AA8" w:rsidP="004C3AA8">
      <w:pPr>
        <w:autoSpaceDN w:val="0"/>
        <w:adjustRightInd w:val="0"/>
        <w:ind w:firstLine="708"/>
        <w:jc w:val="both"/>
        <w:rPr>
          <w:sz w:val="24"/>
          <w:szCs w:val="24"/>
        </w:rPr>
      </w:pPr>
      <w:r w:rsidRPr="00152D42">
        <w:rPr>
          <w:sz w:val="24"/>
          <w:szCs w:val="24"/>
        </w:rPr>
        <w:t>- акты освидетельствования скрытых работ с приложением фотоматериалов;</w:t>
      </w:r>
    </w:p>
    <w:p w14:paraId="566F1998" w14:textId="77777777" w:rsidR="004C3AA8" w:rsidRPr="00152D42" w:rsidRDefault="004C3AA8" w:rsidP="004C3AA8">
      <w:pPr>
        <w:autoSpaceDN w:val="0"/>
        <w:adjustRightInd w:val="0"/>
        <w:ind w:firstLine="708"/>
        <w:jc w:val="both"/>
        <w:rPr>
          <w:sz w:val="24"/>
          <w:szCs w:val="24"/>
        </w:rPr>
      </w:pPr>
      <w:r w:rsidRPr="00152D42">
        <w:rPr>
          <w:sz w:val="24"/>
          <w:szCs w:val="24"/>
        </w:rPr>
        <w:t>- фотофиксация до ремонта, в процессе ремонта и после ремонта;</w:t>
      </w:r>
    </w:p>
    <w:p w14:paraId="7F35BE26" w14:textId="77777777" w:rsidR="004C3AA8" w:rsidRPr="00152D42" w:rsidRDefault="004C3AA8" w:rsidP="004C3AA8">
      <w:pPr>
        <w:autoSpaceDN w:val="0"/>
        <w:adjustRightInd w:val="0"/>
        <w:ind w:firstLine="708"/>
        <w:jc w:val="both"/>
        <w:rPr>
          <w:sz w:val="24"/>
          <w:szCs w:val="24"/>
        </w:rPr>
      </w:pPr>
      <w:r w:rsidRPr="00152D42">
        <w:rPr>
          <w:sz w:val="24"/>
          <w:szCs w:val="24"/>
        </w:rPr>
        <w:t>- исполнительные схемы;</w:t>
      </w:r>
    </w:p>
    <w:p w14:paraId="4BCCA127" w14:textId="77777777" w:rsidR="004C3AA8" w:rsidRPr="00152D42" w:rsidRDefault="004C3AA8" w:rsidP="004C3AA8">
      <w:pPr>
        <w:autoSpaceDN w:val="0"/>
        <w:adjustRightInd w:val="0"/>
        <w:ind w:firstLine="708"/>
        <w:jc w:val="both"/>
        <w:rPr>
          <w:sz w:val="24"/>
          <w:szCs w:val="24"/>
        </w:rPr>
      </w:pPr>
      <w:r w:rsidRPr="00152D42">
        <w:rPr>
          <w:sz w:val="24"/>
          <w:szCs w:val="24"/>
        </w:rPr>
        <w:t>- паспорта, сертификаты на материалы, оборудование;</w:t>
      </w:r>
    </w:p>
    <w:p w14:paraId="044F3DFF" w14:textId="77777777" w:rsidR="004C3AA8" w:rsidRPr="00152D42" w:rsidRDefault="004C3AA8" w:rsidP="004C3AA8">
      <w:pPr>
        <w:autoSpaceDN w:val="0"/>
        <w:adjustRightInd w:val="0"/>
        <w:ind w:firstLine="708"/>
        <w:jc w:val="both"/>
        <w:rPr>
          <w:sz w:val="24"/>
          <w:szCs w:val="24"/>
        </w:rPr>
      </w:pPr>
      <w:r w:rsidRPr="00152D42">
        <w:rPr>
          <w:sz w:val="24"/>
          <w:szCs w:val="24"/>
        </w:rPr>
        <w:t>- договор на осуществление строительного контроля на объекте;</w:t>
      </w:r>
    </w:p>
    <w:p w14:paraId="6F0A1788" w14:textId="5486EA22" w:rsidR="004C3AA8" w:rsidRPr="00152D42" w:rsidRDefault="004C3AA8" w:rsidP="004C3AA8">
      <w:pPr>
        <w:autoSpaceDN w:val="0"/>
        <w:adjustRightInd w:val="0"/>
        <w:ind w:firstLine="708"/>
        <w:jc w:val="both"/>
        <w:rPr>
          <w:sz w:val="24"/>
          <w:szCs w:val="24"/>
        </w:rPr>
      </w:pPr>
      <w:r w:rsidRPr="00152D42">
        <w:rPr>
          <w:sz w:val="24"/>
          <w:szCs w:val="24"/>
        </w:rPr>
        <w:t xml:space="preserve">- сметный расчет, получивший положительное заключение экспертизы.  </w:t>
      </w:r>
    </w:p>
    <w:p w14:paraId="4A16B0CB" w14:textId="77777777" w:rsidR="004C3AA8" w:rsidRPr="00152D42" w:rsidRDefault="004C3AA8" w:rsidP="004C3AA8">
      <w:pPr>
        <w:pStyle w:val="a3"/>
        <w:autoSpaceDN w:val="0"/>
        <w:adjustRightInd w:val="0"/>
        <w:ind w:left="709"/>
        <w:jc w:val="both"/>
        <w:rPr>
          <w:sz w:val="24"/>
          <w:szCs w:val="24"/>
        </w:rPr>
      </w:pPr>
    </w:p>
    <w:p w14:paraId="436EEDCA" w14:textId="77777777" w:rsidR="004C3AA8" w:rsidRPr="00152D42" w:rsidRDefault="004C3AA8" w:rsidP="004C3AA8">
      <w:pPr>
        <w:autoSpaceDN w:val="0"/>
        <w:adjustRightInd w:val="0"/>
        <w:ind w:left="708"/>
        <w:jc w:val="both"/>
        <w:rPr>
          <w:sz w:val="24"/>
          <w:szCs w:val="24"/>
        </w:rPr>
      </w:pPr>
    </w:p>
    <w:p w14:paraId="1D6F8AE1" w14:textId="03F6FDB5" w:rsidR="00D76FFB" w:rsidRPr="00152D42" w:rsidRDefault="00D76FFB" w:rsidP="00D76FFB">
      <w:pPr>
        <w:pStyle w:val="a3"/>
        <w:numPr>
          <w:ilvl w:val="0"/>
          <w:numId w:val="17"/>
        </w:numPr>
        <w:autoSpaceDN w:val="0"/>
        <w:adjustRightInd w:val="0"/>
        <w:ind w:left="0" w:firstLine="709"/>
        <w:jc w:val="both"/>
        <w:rPr>
          <w:sz w:val="24"/>
          <w:szCs w:val="24"/>
        </w:rPr>
      </w:pPr>
      <w:r w:rsidRPr="00152D42">
        <w:rPr>
          <w:sz w:val="24"/>
          <w:szCs w:val="24"/>
        </w:rPr>
        <w:t xml:space="preserve">оригинал </w:t>
      </w:r>
      <w:r w:rsidR="00652325" w:rsidRPr="00152D42">
        <w:rPr>
          <w:sz w:val="24"/>
          <w:szCs w:val="24"/>
        </w:rPr>
        <w:t>с</w:t>
      </w:r>
      <w:r w:rsidRPr="00152D42">
        <w:rPr>
          <w:sz w:val="24"/>
          <w:szCs w:val="24"/>
        </w:rPr>
        <w:t xml:space="preserve">правки-расчета о подтверждении фактических затрат, связанных с выполненным ремонтом подъездов в МКД (по форме согласно </w:t>
      </w:r>
      <w:r w:rsidR="00652325" w:rsidRPr="00152D42">
        <w:rPr>
          <w:sz w:val="24"/>
          <w:szCs w:val="24"/>
        </w:rPr>
        <w:t>п</w:t>
      </w:r>
      <w:r w:rsidRPr="00152D42">
        <w:rPr>
          <w:sz w:val="24"/>
          <w:szCs w:val="24"/>
        </w:rPr>
        <w:t>риложению 13 к Порядку) с приложением оригиналов:</w:t>
      </w:r>
    </w:p>
    <w:p w14:paraId="5B2FA723" w14:textId="1A0367DB" w:rsidR="00D76FFB" w:rsidRPr="00152D42" w:rsidRDefault="00652325" w:rsidP="00D76FFB">
      <w:pPr>
        <w:pStyle w:val="a3"/>
        <w:autoSpaceDN w:val="0"/>
        <w:adjustRightInd w:val="0"/>
        <w:ind w:left="0" w:firstLine="709"/>
        <w:jc w:val="both"/>
        <w:rPr>
          <w:sz w:val="24"/>
          <w:szCs w:val="24"/>
        </w:rPr>
      </w:pPr>
      <w:r w:rsidRPr="00152D42">
        <w:rPr>
          <w:sz w:val="24"/>
          <w:szCs w:val="24"/>
        </w:rPr>
        <w:t xml:space="preserve">- </w:t>
      </w:r>
      <w:r w:rsidR="00D76FFB" w:rsidRPr="00152D42">
        <w:rPr>
          <w:sz w:val="24"/>
          <w:szCs w:val="24"/>
        </w:rPr>
        <w:t xml:space="preserve">оригиналы актов приемки выполненных работ по форме КС-2, заверенные печатью (при наличии) и подписью руководителя организации с визой члена совета МКД (или уполномоченного представителя, с отметкой специализированной организации, осуществляющей услуги по строительному контролю, подтверждающей объемы и стоимость выполненных работ (по форме согласно </w:t>
      </w:r>
      <w:r w:rsidRPr="00152D42">
        <w:rPr>
          <w:sz w:val="24"/>
          <w:szCs w:val="24"/>
        </w:rPr>
        <w:t>п</w:t>
      </w:r>
      <w:r w:rsidR="00D76FFB" w:rsidRPr="00152D42">
        <w:rPr>
          <w:sz w:val="24"/>
          <w:szCs w:val="24"/>
        </w:rPr>
        <w:t>риложению № 14 к Порядку);</w:t>
      </w:r>
    </w:p>
    <w:p w14:paraId="4E2BDBE8" w14:textId="09A4060D" w:rsidR="00D76FFB" w:rsidRPr="00152D42" w:rsidRDefault="00652325" w:rsidP="00D76FFB">
      <w:pPr>
        <w:pStyle w:val="a3"/>
        <w:autoSpaceDN w:val="0"/>
        <w:adjustRightInd w:val="0"/>
        <w:ind w:left="0" w:firstLine="709"/>
        <w:jc w:val="both"/>
        <w:rPr>
          <w:sz w:val="24"/>
          <w:szCs w:val="24"/>
        </w:rPr>
      </w:pPr>
      <w:r w:rsidRPr="00152D42">
        <w:rPr>
          <w:sz w:val="24"/>
          <w:szCs w:val="24"/>
        </w:rPr>
        <w:t xml:space="preserve">- </w:t>
      </w:r>
      <w:r w:rsidR="00D76FFB" w:rsidRPr="00152D42">
        <w:rPr>
          <w:sz w:val="24"/>
          <w:szCs w:val="24"/>
        </w:rPr>
        <w:t xml:space="preserve">оригиналы справок о стоимости работ по форме КС-3, заверенные печатью (при наличии) и подписью руководителя организации с визой члена совета МКД (или уполномоченного представителя, с отметкой специализированной организации, осуществляющей услуги по строительному контролю, подтверждающей объемы и стоимость выполненных работ (по форме согласно </w:t>
      </w:r>
      <w:r w:rsidRPr="00152D42">
        <w:rPr>
          <w:sz w:val="24"/>
          <w:szCs w:val="24"/>
        </w:rPr>
        <w:t>п</w:t>
      </w:r>
      <w:r w:rsidR="00D76FFB" w:rsidRPr="00152D42">
        <w:rPr>
          <w:sz w:val="24"/>
          <w:szCs w:val="24"/>
        </w:rPr>
        <w:t>риложению № 15 к Порядку).</w:t>
      </w:r>
    </w:p>
    <w:p w14:paraId="21914620" w14:textId="5814856F" w:rsidR="00652325" w:rsidRPr="00152D42" w:rsidRDefault="00652325" w:rsidP="00652325">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Адреса подъездов МКД, указанных в справке-расчете, должны быть включены в адресный перечень.</w:t>
      </w:r>
    </w:p>
    <w:p w14:paraId="03A0263B" w14:textId="77777777" w:rsidR="00D76FFB" w:rsidRPr="00152D42" w:rsidRDefault="00D76FFB" w:rsidP="00652325">
      <w:pPr>
        <w:pStyle w:val="a3"/>
        <w:numPr>
          <w:ilvl w:val="0"/>
          <w:numId w:val="18"/>
        </w:numPr>
        <w:autoSpaceDN w:val="0"/>
        <w:adjustRightInd w:val="0"/>
        <w:ind w:left="0" w:firstLine="709"/>
        <w:jc w:val="both"/>
        <w:rPr>
          <w:sz w:val="24"/>
          <w:szCs w:val="24"/>
        </w:rPr>
      </w:pPr>
      <w:r w:rsidRPr="00152D42">
        <w:rPr>
          <w:sz w:val="24"/>
          <w:szCs w:val="24"/>
        </w:rPr>
        <w:t>копия договора со специализированной организацией на вывоз отходов, образовавшихся в ходе работ по ремонту подъездов в многоквартирных домах, в том числе на вывоз строительного, крупногабаритного мусора, твердых коммунальных отходов, заверенная печатью (при наличии) и подписью руководителя организации;</w:t>
      </w:r>
    </w:p>
    <w:p w14:paraId="31E75BD5" w14:textId="77777777" w:rsidR="00D76FFB" w:rsidRDefault="00D76FFB" w:rsidP="00E12A39">
      <w:pPr>
        <w:pStyle w:val="a3"/>
        <w:numPr>
          <w:ilvl w:val="0"/>
          <w:numId w:val="18"/>
        </w:numPr>
        <w:autoSpaceDN w:val="0"/>
        <w:adjustRightInd w:val="0"/>
        <w:ind w:left="0" w:firstLine="709"/>
        <w:jc w:val="both"/>
        <w:rPr>
          <w:sz w:val="24"/>
          <w:szCs w:val="24"/>
        </w:rPr>
      </w:pPr>
      <w:r w:rsidRPr="00152D42">
        <w:rPr>
          <w:sz w:val="24"/>
          <w:szCs w:val="24"/>
        </w:rPr>
        <w:t>копия договора, заключенного со специализированной организацией, осуществляющей услуги по строительному контролю, при выполнении работ по ремонту подъездов МКД и подписанный акт приемки оказанных услуг по строительному контролю, заверенная печатью (при наличии) и подписью руководителя организации.</w:t>
      </w:r>
    </w:p>
    <w:p w14:paraId="18DF5DCA" w14:textId="5128EF1C" w:rsidR="004D43CA" w:rsidRPr="004D43CA" w:rsidRDefault="004D43CA" w:rsidP="004D43CA">
      <w:pPr>
        <w:pStyle w:val="a3"/>
        <w:numPr>
          <w:ilvl w:val="0"/>
          <w:numId w:val="18"/>
        </w:numPr>
        <w:autoSpaceDN w:val="0"/>
        <w:adjustRightInd w:val="0"/>
        <w:jc w:val="both"/>
        <w:rPr>
          <w:sz w:val="24"/>
          <w:szCs w:val="24"/>
        </w:rPr>
      </w:pPr>
      <w:r>
        <w:rPr>
          <w:sz w:val="24"/>
          <w:szCs w:val="24"/>
        </w:rPr>
        <w:t>Материалы фотофиксации выполненных работ по ремонту подъездов в МКД.</w:t>
      </w:r>
    </w:p>
    <w:p w14:paraId="13BACF47" w14:textId="77777777" w:rsidR="00D76FFB" w:rsidRPr="00152D42" w:rsidRDefault="00D76FFB" w:rsidP="00D76FFB">
      <w:pPr>
        <w:pStyle w:val="a3"/>
        <w:autoSpaceDN w:val="0"/>
        <w:adjustRightInd w:val="0"/>
        <w:ind w:left="0" w:firstLine="709"/>
        <w:jc w:val="both"/>
        <w:rPr>
          <w:sz w:val="24"/>
          <w:szCs w:val="24"/>
        </w:rPr>
      </w:pPr>
      <w:r w:rsidRPr="00152D42">
        <w:rPr>
          <w:sz w:val="24"/>
          <w:szCs w:val="24"/>
        </w:rPr>
        <w:t>В представленных документах не допускается наличие помарок, исправлений.</w:t>
      </w:r>
    </w:p>
    <w:p w14:paraId="2FEF8319" w14:textId="0AD65F47" w:rsidR="00914CAE" w:rsidRPr="00152D42" w:rsidRDefault="00914CAE" w:rsidP="00914CAE">
      <w:pPr>
        <w:autoSpaceDE w:val="0"/>
        <w:autoSpaceDN w:val="0"/>
        <w:adjustRightInd w:val="0"/>
        <w:ind w:firstLine="539"/>
        <w:jc w:val="both"/>
        <w:rPr>
          <w:sz w:val="24"/>
          <w:szCs w:val="24"/>
        </w:rPr>
      </w:pPr>
      <w:r w:rsidRPr="00152D42">
        <w:rPr>
          <w:sz w:val="24"/>
          <w:szCs w:val="24"/>
        </w:rPr>
        <w:t>3.</w:t>
      </w:r>
      <w:r w:rsidR="004C3AA8" w:rsidRPr="00152D42">
        <w:rPr>
          <w:sz w:val="24"/>
          <w:szCs w:val="24"/>
        </w:rPr>
        <w:t>2</w:t>
      </w:r>
      <w:r w:rsidRPr="00152D42">
        <w:rPr>
          <w:sz w:val="24"/>
          <w:szCs w:val="24"/>
        </w:rPr>
        <w:t>.</w:t>
      </w:r>
      <w:r w:rsidR="00D76FFB" w:rsidRPr="00152D42">
        <w:rPr>
          <w:sz w:val="24"/>
          <w:szCs w:val="24"/>
        </w:rPr>
        <w:t xml:space="preserve"> </w:t>
      </w:r>
      <w:r w:rsidRPr="00152D42">
        <w:rPr>
          <w:sz w:val="24"/>
          <w:szCs w:val="24"/>
        </w:rPr>
        <w:t xml:space="preserve">Отбор получателей субсидии производится на основании заявок на предоставление субсидии, направленных участниками отбора для участия в отборе, исходя из соответствия участника отбора критериям отбора и очередности поступления </w:t>
      </w:r>
      <w:r w:rsidR="00B73B2F" w:rsidRPr="00152D42">
        <w:rPr>
          <w:sz w:val="24"/>
          <w:szCs w:val="24"/>
        </w:rPr>
        <w:t>з</w:t>
      </w:r>
      <w:r w:rsidRPr="00152D42">
        <w:rPr>
          <w:sz w:val="24"/>
          <w:szCs w:val="24"/>
        </w:rPr>
        <w:t xml:space="preserve">аявок на участие в отборе. </w:t>
      </w:r>
    </w:p>
    <w:p w14:paraId="12853518" w14:textId="77777777" w:rsidR="00914CAE" w:rsidRPr="00152D42" w:rsidRDefault="00914CAE" w:rsidP="00914CAE">
      <w:pPr>
        <w:autoSpaceDE w:val="0"/>
        <w:autoSpaceDN w:val="0"/>
        <w:adjustRightInd w:val="0"/>
        <w:ind w:firstLine="539"/>
        <w:jc w:val="both"/>
        <w:rPr>
          <w:sz w:val="24"/>
          <w:szCs w:val="24"/>
        </w:rPr>
      </w:pPr>
      <w:r w:rsidRPr="00152D42">
        <w:rPr>
          <w:sz w:val="24"/>
          <w:szCs w:val="24"/>
        </w:rPr>
        <w:t>Заявке от организации, претендующей на получение субсидии, в день подачи присваивается номер в порядке очередности его поступления. Формирование реестра заявок от получателей субсидии начинается со дня опубликования Администрацией городского округа Кашира уведомления и прекращается в сроки, указанные в уведомлении.</w:t>
      </w:r>
    </w:p>
    <w:p w14:paraId="53D2AB08" w14:textId="77777777" w:rsidR="00914CAE" w:rsidRPr="00152D42" w:rsidRDefault="00914CAE" w:rsidP="00914CAE">
      <w:pPr>
        <w:pStyle w:val="a3"/>
        <w:ind w:left="0" w:firstLine="709"/>
        <w:jc w:val="both"/>
        <w:rPr>
          <w:sz w:val="24"/>
          <w:szCs w:val="24"/>
        </w:rPr>
      </w:pPr>
      <w:r w:rsidRPr="00152D42">
        <w:rPr>
          <w:sz w:val="24"/>
          <w:szCs w:val="24"/>
        </w:rPr>
        <w:t>Участники отбора, заявления которых поступили по истечении сроков, установленных в объявлении, не подлежат регистрации и считаются отказавшимися от получения субсидии.</w:t>
      </w:r>
    </w:p>
    <w:p w14:paraId="05375934" w14:textId="6282FB68" w:rsidR="00D76FFB" w:rsidRPr="00152D42" w:rsidRDefault="00D76FFB" w:rsidP="00D76FFB">
      <w:pPr>
        <w:pStyle w:val="a3"/>
        <w:ind w:left="0" w:firstLine="709"/>
        <w:jc w:val="both"/>
        <w:rPr>
          <w:sz w:val="24"/>
          <w:szCs w:val="24"/>
        </w:rPr>
      </w:pPr>
      <w:r w:rsidRPr="00152D42">
        <w:rPr>
          <w:sz w:val="24"/>
          <w:szCs w:val="24"/>
        </w:rPr>
        <w:t xml:space="preserve">Заявки на участие в отборе принимаются Управлением жилищно-коммунального хозяйства администрации городского округа Кашира Московской области (далее – Управление ЖКХ), уполномоченным на осуществление от имени </w:t>
      </w:r>
      <w:r w:rsidR="00914CAE" w:rsidRPr="00152D42">
        <w:rPr>
          <w:sz w:val="24"/>
          <w:szCs w:val="24"/>
        </w:rPr>
        <w:t>А</w:t>
      </w:r>
      <w:r w:rsidRPr="00152D42">
        <w:rPr>
          <w:sz w:val="24"/>
          <w:szCs w:val="24"/>
        </w:rPr>
        <w:t xml:space="preserve">дминистрации городского округа Кашира по организационно-техническому обеспечению проведения отбора </w:t>
      </w:r>
      <w:r w:rsidRPr="00152D42">
        <w:rPr>
          <w:bCs/>
          <w:sz w:val="24"/>
          <w:szCs w:val="24"/>
        </w:rPr>
        <w:t xml:space="preserve">юридических лиц и индивидуальных предпринимателей на получение </w:t>
      </w:r>
      <w:r w:rsidRPr="00152D42">
        <w:rPr>
          <w:sz w:val="24"/>
          <w:szCs w:val="24"/>
        </w:rPr>
        <w:t xml:space="preserve">субсидии. </w:t>
      </w:r>
    </w:p>
    <w:p w14:paraId="7F4E5514" w14:textId="6BF45CCA" w:rsidR="00D76FFB" w:rsidRPr="00152D42" w:rsidRDefault="00D76FFB" w:rsidP="00D76FFB">
      <w:pPr>
        <w:pStyle w:val="a3"/>
        <w:tabs>
          <w:tab w:val="left" w:pos="1660"/>
        </w:tabs>
        <w:autoSpaceDN w:val="0"/>
        <w:adjustRightInd w:val="0"/>
        <w:ind w:left="0" w:firstLine="709"/>
        <w:jc w:val="both"/>
        <w:rPr>
          <w:sz w:val="24"/>
          <w:szCs w:val="24"/>
        </w:rPr>
      </w:pPr>
      <w:r w:rsidRPr="00152D42">
        <w:rPr>
          <w:sz w:val="24"/>
          <w:szCs w:val="24"/>
        </w:rPr>
        <w:t xml:space="preserve">Рассмотрение документов, указанных в пункте </w:t>
      </w:r>
      <w:r w:rsidR="00914CAE" w:rsidRPr="00152D42">
        <w:rPr>
          <w:sz w:val="24"/>
          <w:szCs w:val="24"/>
        </w:rPr>
        <w:t>3</w:t>
      </w:r>
      <w:r w:rsidRPr="00152D42">
        <w:rPr>
          <w:sz w:val="24"/>
          <w:szCs w:val="24"/>
        </w:rPr>
        <w:t>.</w:t>
      </w:r>
      <w:r w:rsidR="00914CAE" w:rsidRPr="00152D42">
        <w:rPr>
          <w:sz w:val="24"/>
          <w:szCs w:val="24"/>
        </w:rPr>
        <w:t>1</w:t>
      </w:r>
      <w:r w:rsidRPr="00152D42">
        <w:rPr>
          <w:sz w:val="24"/>
          <w:szCs w:val="24"/>
        </w:rPr>
        <w:t xml:space="preserve"> настоящего Порядка, осуществляется Комиссией в течение пяти рабочих дней со дня представления документов</w:t>
      </w:r>
      <w:r w:rsidR="00D07BA8" w:rsidRPr="00152D42">
        <w:rPr>
          <w:sz w:val="24"/>
          <w:szCs w:val="24"/>
        </w:rPr>
        <w:t>.</w:t>
      </w:r>
      <w:r w:rsidRPr="00152D42">
        <w:rPr>
          <w:sz w:val="24"/>
          <w:szCs w:val="24"/>
        </w:rPr>
        <w:t xml:space="preserve"> </w:t>
      </w:r>
    </w:p>
    <w:p w14:paraId="5A0FEB24" w14:textId="33A56ABE" w:rsidR="008D2084" w:rsidRPr="00152D42" w:rsidRDefault="00047029" w:rsidP="008D2084">
      <w:pPr>
        <w:ind w:firstLine="709"/>
        <w:jc w:val="both"/>
        <w:rPr>
          <w:sz w:val="24"/>
          <w:szCs w:val="24"/>
        </w:rPr>
      </w:pPr>
      <w:r w:rsidRPr="00152D42">
        <w:rPr>
          <w:sz w:val="24"/>
          <w:szCs w:val="24"/>
        </w:rPr>
        <w:t>Комиссия руководствуется</w:t>
      </w:r>
      <w:r w:rsidR="008D2084" w:rsidRPr="00152D42">
        <w:rPr>
          <w:sz w:val="24"/>
          <w:szCs w:val="24"/>
        </w:rPr>
        <w:t xml:space="preserve"> в своей деятельности федеральными законами, иными нормативными правовыми актами Российской Федерации и Московской области, муниципальными правовыми актами городского округа Кашира, а также настоящим Порядком.</w:t>
      </w:r>
    </w:p>
    <w:p w14:paraId="2FBCA410" w14:textId="0E41DCF8" w:rsidR="008D2084" w:rsidRPr="00152D42" w:rsidRDefault="008D2084" w:rsidP="008D2084">
      <w:pPr>
        <w:ind w:firstLine="709"/>
        <w:jc w:val="both"/>
        <w:rPr>
          <w:sz w:val="24"/>
          <w:szCs w:val="24"/>
        </w:rPr>
      </w:pPr>
      <w:r w:rsidRPr="00152D42">
        <w:rPr>
          <w:sz w:val="24"/>
          <w:szCs w:val="24"/>
        </w:rPr>
        <w:t>Состав Комиссии утверждается постановлением администрации городского округа Кашира.</w:t>
      </w:r>
    </w:p>
    <w:p w14:paraId="72EEC76F" w14:textId="52A381F1" w:rsidR="008D2084" w:rsidRPr="00152D42" w:rsidRDefault="008D2084" w:rsidP="008D2084">
      <w:pPr>
        <w:ind w:firstLine="709"/>
        <w:jc w:val="both"/>
        <w:rPr>
          <w:sz w:val="24"/>
          <w:szCs w:val="24"/>
        </w:rPr>
      </w:pPr>
      <w:r w:rsidRPr="00152D42">
        <w:rPr>
          <w:sz w:val="24"/>
          <w:szCs w:val="24"/>
        </w:rPr>
        <w:t>В состав Комиссии</w:t>
      </w:r>
      <w:r w:rsidR="00D07BA8" w:rsidRPr="00152D42">
        <w:rPr>
          <w:sz w:val="24"/>
          <w:szCs w:val="24"/>
        </w:rPr>
        <w:t xml:space="preserve"> </w:t>
      </w:r>
      <w:r w:rsidRPr="00152D42">
        <w:rPr>
          <w:sz w:val="24"/>
          <w:szCs w:val="24"/>
        </w:rPr>
        <w:t xml:space="preserve">входят: председатель комиссии, заместитель председателя комиссии, секретарь, члены комиссии (далее – члены Комиссии). </w:t>
      </w:r>
    </w:p>
    <w:p w14:paraId="3B10B6CC" w14:textId="0FBA6D29" w:rsidR="008D2084" w:rsidRPr="00152D42" w:rsidRDefault="008D2084" w:rsidP="008D2084">
      <w:pPr>
        <w:pStyle w:val="a3"/>
        <w:ind w:left="0" w:firstLine="709"/>
        <w:jc w:val="both"/>
        <w:rPr>
          <w:sz w:val="24"/>
          <w:szCs w:val="24"/>
        </w:rPr>
      </w:pPr>
      <w:r w:rsidRPr="00152D42">
        <w:rPr>
          <w:sz w:val="24"/>
          <w:szCs w:val="24"/>
        </w:rPr>
        <w:t>Заседание Комисс</w:t>
      </w:r>
      <w:r w:rsidR="00D07BA8" w:rsidRPr="00152D42">
        <w:rPr>
          <w:sz w:val="24"/>
          <w:szCs w:val="24"/>
        </w:rPr>
        <w:t>ии</w:t>
      </w:r>
      <w:r w:rsidRPr="00152D42">
        <w:rPr>
          <w:sz w:val="24"/>
          <w:szCs w:val="24"/>
        </w:rPr>
        <w:t xml:space="preserve"> может производиться многократно в течение сего срока рассмотрения заявок претендентов на получение субсидии, в зависимости от количества и времени поступления заявок.</w:t>
      </w:r>
    </w:p>
    <w:p w14:paraId="4D65F46B" w14:textId="575FE578" w:rsidR="008D2084" w:rsidRPr="00152D42" w:rsidRDefault="008D2084" w:rsidP="008D2084">
      <w:pPr>
        <w:ind w:firstLine="709"/>
        <w:jc w:val="both"/>
        <w:rPr>
          <w:sz w:val="24"/>
          <w:szCs w:val="24"/>
        </w:rPr>
      </w:pPr>
      <w:r w:rsidRPr="00152D42">
        <w:rPr>
          <w:sz w:val="24"/>
          <w:szCs w:val="24"/>
        </w:rPr>
        <w:lastRenderedPageBreak/>
        <w:t xml:space="preserve">Заседание </w:t>
      </w:r>
      <w:r w:rsidR="000F2632" w:rsidRPr="00152D42">
        <w:rPr>
          <w:sz w:val="24"/>
          <w:szCs w:val="24"/>
        </w:rPr>
        <w:t>Комиссии правомочно</w:t>
      </w:r>
      <w:r w:rsidRPr="00152D42">
        <w:rPr>
          <w:sz w:val="24"/>
          <w:szCs w:val="24"/>
        </w:rPr>
        <w:t>, если на нем присутствует не менее половины утвержденного состава членов Комиссии.</w:t>
      </w:r>
    </w:p>
    <w:p w14:paraId="5B5E99E4" w14:textId="42FA5E56" w:rsidR="008D2084" w:rsidRPr="00152D42" w:rsidRDefault="008D2084" w:rsidP="008D2084">
      <w:pPr>
        <w:ind w:firstLine="709"/>
        <w:jc w:val="both"/>
        <w:rPr>
          <w:sz w:val="24"/>
          <w:szCs w:val="24"/>
        </w:rPr>
      </w:pPr>
      <w:r w:rsidRPr="00152D42">
        <w:rPr>
          <w:sz w:val="24"/>
          <w:szCs w:val="24"/>
        </w:rPr>
        <w:t>При условии, если претендент на получение субсидии соответствует всем требованиям, обозначенным в п. 2.6 настоящего Порядка, а также при условии надлежащего оформления заявки, Комиссия выносит положительное решение в отношении претендента на получение субсидии.</w:t>
      </w:r>
    </w:p>
    <w:p w14:paraId="2C9B09AC" w14:textId="2B602379" w:rsidR="005E630F" w:rsidRPr="00152D42" w:rsidRDefault="005E630F" w:rsidP="005E630F">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3.4. Основания для отклонения предложения (заявки) участника отбора на стадии рассмотрения и оценки предложений (заявок), в частности:</w:t>
      </w:r>
    </w:p>
    <w:p w14:paraId="52CED480" w14:textId="20D95BF0" w:rsidR="005E630F" w:rsidRPr="00152D42" w:rsidRDefault="005E630F" w:rsidP="005E630F">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несоответствие участника отбора требованиям, установленным в пункт</w:t>
      </w:r>
      <w:r w:rsidR="003E445C" w:rsidRPr="00152D42">
        <w:rPr>
          <w:rFonts w:eastAsiaTheme="minorHAnsi"/>
          <w:sz w:val="24"/>
          <w:szCs w:val="24"/>
          <w:lang w:eastAsia="en-US"/>
        </w:rPr>
        <w:t>е __ настоящего Порядка</w:t>
      </w:r>
      <w:r w:rsidRPr="00152D42">
        <w:rPr>
          <w:rFonts w:eastAsiaTheme="minorHAnsi"/>
          <w:sz w:val="24"/>
          <w:szCs w:val="24"/>
          <w:lang w:eastAsia="en-US"/>
        </w:rPr>
        <w:t>;</w:t>
      </w:r>
    </w:p>
    <w:p w14:paraId="63BB1FDB" w14:textId="77777777" w:rsidR="005E630F" w:rsidRPr="00152D42" w:rsidRDefault="005E630F" w:rsidP="005E630F">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несоответствие представленных участником отбора предложений (заявок) и документов (в случае, если требование о представлении документов предусмотрено правовым актом) требованиям к предложениям (заявкам) участников отбора, установленным в объявлении о проведении отбора;</w:t>
      </w:r>
    </w:p>
    <w:p w14:paraId="1CC2058E" w14:textId="77777777" w:rsidR="005E630F" w:rsidRPr="00152D42" w:rsidRDefault="005E630F" w:rsidP="005E630F">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недостоверность представленной участником отбора информации, в том числе информации о месте нахождения и адресе юридического лица;</w:t>
      </w:r>
    </w:p>
    <w:p w14:paraId="5A5BC8C3" w14:textId="77777777" w:rsidR="005E630F" w:rsidRPr="00152D42" w:rsidRDefault="005E630F" w:rsidP="005E630F">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подача участником отбора предложения (заявки) после даты и (или) времени, определенных для подачи предложений (заявок);</w:t>
      </w:r>
    </w:p>
    <w:p w14:paraId="0E31D92E" w14:textId="77777777" w:rsidR="005E630F" w:rsidRPr="00152D42" w:rsidRDefault="005E630F" w:rsidP="005E630F">
      <w:pPr>
        <w:autoSpaceDE w:val="0"/>
        <w:autoSpaceDN w:val="0"/>
        <w:adjustRightInd w:val="0"/>
        <w:jc w:val="both"/>
        <w:rPr>
          <w:rFonts w:eastAsiaTheme="minorHAnsi"/>
          <w:sz w:val="24"/>
          <w:szCs w:val="24"/>
          <w:lang w:eastAsia="en-US"/>
        </w:rPr>
      </w:pPr>
      <w:r w:rsidRPr="00152D42">
        <w:rPr>
          <w:rFonts w:eastAsiaTheme="minorHAnsi"/>
          <w:sz w:val="24"/>
          <w:szCs w:val="24"/>
          <w:lang w:eastAsia="en-US"/>
        </w:rPr>
        <w:t>иные основания для отклонения предложения (заявки) участника отбора (при необходимо</w:t>
      </w:r>
    </w:p>
    <w:p w14:paraId="3A2F1A02" w14:textId="46C33976" w:rsidR="00881B05" w:rsidRPr="00152D42" w:rsidRDefault="00E12A39" w:rsidP="00E12A39">
      <w:pPr>
        <w:pStyle w:val="a3"/>
        <w:ind w:left="0" w:firstLine="709"/>
        <w:jc w:val="both"/>
        <w:rPr>
          <w:sz w:val="24"/>
          <w:szCs w:val="24"/>
        </w:rPr>
      </w:pPr>
      <w:r w:rsidRPr="00152D42">
        <w:rPr>
          <w:sz w:val="24"/>
          <w:szCs w:val="24"/>
        </w:rPr>
        <w:t xml:space="preserve">3.5. </w:t>
      </w:r>
      <w:r w:rsidR="00881B05" w:rsidRPr="00152D42">
        <w:rPr>
          <w:rFonts w:eastAsiaTheme="minorHAnsi"/>
          <w:sz w:val="24"/>
          <w:szCs w:val="24"/>
          <w:lang w:eastAsia="en-US"/>
        </w:rPr>
        <w:t>По результатам рассмотрения Заявки Комиссия</w:t>
      </w:r>
      <w:r w:rsidRPr="00152D42">
        <w:rPr>
          <w:rFonts w:eastAsiaTheme="minorHAnsi"/>
          <w:sz w:val="24"/>
          <w:szCs w:val="24"/>
          <w:lang w:eastAsia="en-US"/>
        </w:rPr>
        <w:t xml:space="preserve"> </w:t>
      </w:r>
      <w:r w:rsidR="00881B05" w:rsidRPr="00152D42">
        <w:rPr>
          <w:rFonts w:eastAsiaTheme="minorHAnsi"/>
          <w:sz w:val="24"/>
          <w:szCs w:val="24"/>
          <w:lang w:eastAsia="en-US"/>
        </w:rPr>
        <w:t xml:space="preserve">принимает решение о возможности заключения </w:t>
      </w:r>
      <w:r w:rsidR="00D07BA8" w:rsidRPr="00152D42">
        <w:rPr>
          <w:rFonts w:eastAsiaTheme="minorHAnsi"/>
          <w:sz w:val="24"/>
          <w:szCs w:val="24"/>
          <w:lang w:eastAsia="en-US"/>
        </w:rPr>
        <w:t>соглашения</w:t>
      </w:r>
      <w:r w:rsidR="00881B05" w:rsidRPr="00152D42">
        <w:rPr>
          <w:rFonts w:eastAsiaTheme="minorHAnsi"/>
          <w:sz w:val="24"/>
          <w:szCs w:val="24"/>
          <w:lang w:eastAsia="en-US"/>
        </w:rPr>
        <w:t xml:space="preserve"> с получателем субсидии. Предоставление субсидии получателю субсидии осуществляется на основании </w:t>
      </w:r>
      <w:r w:rsidR="00D07BA8" w:rsidRPr="00152D42">
        <w:rPr>
          <w:rFonts w:eastAsiaTheme="minorHAnsi"/>
          <w:sz w:val="24"/>
          <w:szCs w:val="24"/>
          <w:lang w:eastAsia="en-US"/>
        </w:rPr>
        <w:t>С</w:t>
      </w:r>
      <w:r w:rsidR="00881B05" w:rsidRPr="00152D42">
        <w:rPr>
          <w:rFonts w:eastAsiaTheme="minorHAnsi"/>
          <w:sz w:val="24"/>
          <w:szCs w:val="24"/>
          <w:lang w:eastAsia="en-US"/>
        </w:rPr>
        <w:t xml:space="preserve">оглашения о предоставлении субсидии из бюджета городского округа </w:t>
      </w:r>
      <w:r w:rsidRPr="00152D42">
        <w:rPr>
          <w:rFonts w:eastAsiaTheme="minorHAnsi"/>
          <w:sz w:val="24"/>
          <w:szCs w:val="24"/>
          <w:lang w:eastAsia="en-US"/>
        </w:rPr>
        <w:t>Кашира</w:t>
      </w:r>
      <w:r w:rsidR="00881B05" w:rsidRPr="00152D42">
        <w:rPr>
          <w:rFonts w:eastAsiaTheme="minorHAnsi"/>
          <w:sz w:val="24"/>
          <w:szCs w:val="24"/>
          <w:lang w:eastAsia="en-US"/>
        </w:rPr>
        <w:t xml:space="preserve"> Московской области на осуществление расходов бюджета городского округа </w:t>
      </w:r>
      <w:r w:rsidRPr="00152D42">
        <w:rPr>
          <w:rFonts w:eastAsiaTheme="minorHAnsi"/>
          <w:sz w:val="24"/>
          <w:szCs w:val="24"/>
          <w:lang w:eastAsia="en-US"/>
        </w:rPr>
        <w:t xml:space="preserve">Кашира </w:t>
      </w:r>
      <w:r w:rsidR="00881B05" w:rsidRPr="00152D42">
        <w:rPr>
          <w:rFonts w:eastAsiaTheme="minorHAnsi"/>
          <w:sz w:val="24"/>
          <w:szCs w:val="24"/>
          <w:lang w:eastAsia="en-US"/>
        </w:rPr>
        <w:t xml:space="preserve">Московской области, связанных с выполнением работ по ремонту подъездов в многоквартирных домах (далее - Соглашение), в соответствии с типовой формой, установленной </w:t>
      </w:r>
      <w:r w:rsidRPr="00152D42">
        <w:rPr>
          <w:rFonts w:eastAsiaTheme="minorHAnsi"/>
          <w:sz w:val="24"/>
          <w:szCs w:val="24"/>
          <w:lang w:eastAsia="en-US"/>
        </w:rPr>
        <w:t>постановлением администрации городского округа Кашира</w:t>
      </w:r>
      <w:r w:rsidRPr="00152D42">
        <w:rPr>
          <w:sz w:val="28"/>
          <w:szCs w:val="28"/>
        </w:rPr>
        <w:t xml:space="preserve"> </w:t>
      </w:r>
      <w:r w:rsidRPr="00152D42">
        <w:rPr>
          <w:sz w:val="24"/>
          <w:szCs w:val="24"/>
        </w:rPr>
        <w:t>от 01.11.2021 № 2874-па «Об утверждении типовых форм соглашений о предоставлении из бюджета городского округа Кашира субсидии юридическим лицам (за исключением муниципальных учреждений), индивидуальным предпринимателям, физическим лицам - производителям товаров, работ, услуг» (в редакции постановления администрации городского округа Кашира от 25.05.2023 №1354-па)</w:t>
      </w:r>
      <w:r w:rsidRPr="00152D42">
        <w:rPr>
          <w:rFonts w:eastAsiaTheme="minorHAnsi"/>
          <w:sz w:val="24"/>
          <w:szCs w:val="24"/>
          <w:lang w:eastAsia="en-US"/>
        </w:rPr>
        <w:t xml:space="preserve"> </w:t>
      </w:r>
      <w:r w:rsidR="00881B05" w:rsidRPr="00152D42">
        <w:rPr>
          <w:rFonts w:eastAsiaTheme="minorHAnsi"/>
          <w:sz w:val="24"/>
          <w:szCs w:val="24"/>
          <w:lang w:eastAsia="en-US"/>
        </w:rPr>
        <w:t>(</w:t>
      </w:r>
      <w:r w:rsidR="00D07BA8" w:rsidRPr="00152D42">
        <w:rPr>
          <w:rFonts w:eastAsiaTheme="minorHAnsi"/>
          <w:sz w:val="24"/>
          <w:szCs w:val="24"/>
          <w:lang w:eastAsia="en-US"/>
        </w:rPr>
        <w:t xml:space="preserve"> </w:t>
      </w:r>
      <w:hyperlink r:id="rId18" w:history="1">
        <w:r w:rsidR="00881B05" w:rsidRPr="00152D42">
          <w:rPr>
            <w:rFonts w:eastAsiaTheme="minorHAnsi"/>
            <w:sz w:val="24"/>
            <w:szCs w:val="24"/>
            <w:lang w:eastAsia="en-US"/>
          </w:rPr>
          <w:t xml:space="preserve">приложение </w:t>
        </w:r>
        <w:r w:rsidRPr="00152D42">
          <w:rPr>
            <w:rFonts w:eastAsiaTheme="minorHAnsi"/>
            <w:sz w:val="24"/>
            <w:szCs w:val="24"/>
            <w:lang w:eastAsia="en-US"/>
          </w:rPr>
          <w:t>№</w:t>
        </w:r>
      </w:hyperlink>
      <w:r w:rsidR="00047029" w:rsidRPr="00152D42">
        <w:rPr>
          <w:rFonts w:eastAsiaTheme="minorHAnsi"/>
          <w:sz w:val="24"/>
          <w:szCs w:val="24"/>
          <w:lang w:eastAsia="en-US"/>
        </w:rPr>
        <w:t xml:space="preserve"> 18</w:t>
      </w:r>
      <w:r w:rsidR="00881B05" w:rsidRPr="00152D42">
        <w:rPr>
          <w:rFonts w:eastAsiaTheme="minorHAnsi"/>
          <w:sz w:val="24"/>
          <w:szCs w:val="24"/>
          <w:lang w:eastAsia="en-US"/>
        </w:rPr>
        <w:t xml:space="preserve"> к Порядку).</w:t>
      </w:r>
    </w:p>
    <w:p w14:paraId="3C059917" w14:textId="120A23C7" w:rsidR="00881B05" w:rsidRPr="00152D42" w:rsidRDefault="004E2A00"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3.6. </w:t>
      </w:r>
      <w:r w:rsidR="00881B05" w:rsidRPr="00152D42">
        <w:rPr>
          <w:rFonts w:eastAsiaTheme="minorHAnsi"/>
          <w:sz w:val="24"/>
          <w:szCs w:val="24"/>
          <w:lang w:eastAsia="en-US"/>
        </w:rPr>
        <w:t>Основаниями для принятия положительного решения являются:</w:t>
      </w:r>
    </w:p>
    <w:p w14:paraId="3DCEE371"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соответствие получателя субсидии критериям отбора получателей субсидии;</w:t>
      </w:r>
    </w:p>
    <w:p w14:paraId="44F848F5" w14:textId="6E170F2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 представление полного пакета документов, соответствующего требованиям </w:t>
      </w:r>
      <w:hyperlink r:id="rId19" w:history="1">
        <w:r w:rsidRPr="00152D42">
          <w:rPr>
            <w:rFonts w:eastAsiaTheme="minorHAnsi"/>
            <w:sz w:val="24"/>
            <w:szCs w:val="24"/>
            <w:lang w:eastAsia="en-US"/>
          </w:rPr>
          <w:t>пункта 3.1</w:t>
        </w:r>
      </w:hyperlink>
      <w:r w:rsidR="00D07BA8" w:rsidRPr="00152D42">
        <w:rPr>
          <w:rFonts w:eastAsiaTheme="minorHAnsi"/>
          <w:sz w:val="24"/>
          <w:szCs w:val="24"/>
          <w:lang w:eastAsia="en-US"/>
        </w:rPr>
        <w:t>.</w:t>
      </w:r>
      <w:r w:rsidRPr="00152D42">
        <w:rPr>
          <w:rFonts w:eastAsiaTheme="minorHAnsi"/>
          <w:sz w:val="24"/>
          <w:szCs w:val="24"/>
          <w:lang w:eastAsia="en-US"/>
        </w:rPr>
        <w:t xml:space="preserve"> настоящего Порядка;</w:t>
      </w:r>
    </w:p>
    <w:p w14:paraId="0413AFDB" w14:textId="311A79B8"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 достоверность сведений, содержащихся в </w:t>
      </w:r>
      <w:r w:rsidR="00D07BA8" w:rsidRPr="00152D42">
        <w:rPr>
          <w:rFonts w:eastAsiaTheme="minorHAnsi"/>
          <w:sz w:val="24"/>
          <w:szCs w:val="24"/>
          <w:lang w:eastAsia="en-US"/>
        </w:rPr>
        <w:t>з</w:t>
      </w:r>
      <w:r w:rsidRPr="00152D42">
        <w:rPr>
          <w:rFonts w:eastAsiaTheme="minorHAnsi"/>
          <w:sz w:val="24"/>
          <w:szCs w:val="24"/>
          <w:lang w:eastAsia="en-US"/>
        </w:rPr>
        <w:t>аявке.</w:t>
      </w:r>
    </w:p>
    <w:p w14:paraId="024E17AA" w14:textId="7D75E53E" w:rsidR="00881B05" w:rsidRPr="00152D42" w:rsidRDefault="004E2A00"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3.7. </w:t>
      </w:r>
      <w:r w:rsidR="00881B05" w:rsidRPr="00152D42">
        <w:rPr>
          <w:rFonts w:eastAsiaTheme="minorHAnsi"/>
          <w:sz w:val="24"/>
          <w:szCs w:val="24"/>
          <w:lang w:eastAsia="en-US"/>
        </w:rPr>
        <w:t>Основаниями для отказа являются:</w:t>
      </w:r>
    </w:p>
    <w:p w14:paraId="08EE8397"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несоответствие получателя субсидии критериям отбора получателей субсидии (несоответствие участника отбора требованиям);</w:t>
      </w:r>
    </w:p>
    <w:p w14:paraId="413AFF7D" w14:textId="4F1FB454"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 непредставление (предоставление не в полном объеме) пакета документов и/или несоответствие представленных документов требованиям, указанным в </w:t>
      </w:r>
      <w:hyperlink r:id="rId20" w:history="1">
        <w:r w:rsidRPr="00152D42">
          <w:rPr>
            <w:rFonts w:eastAsiaTheme="minorHAnsi"/>
            <w:sz w:val="24"/>
            <w:szCs w:val="24"/>
            <w:lang w:eastAsia="en-US"/>
          </w:rPr>
          <w:t>пункте 3.1</w:t>
        </w:r>
      </w:hyperlink>
      <w:r w:rsidR="00D07BA8" w:rsidRPr="00152D42">
        <w:rPr>
          <w:rFonts w:eastAsiaTheme="minorHAnsi"/>
          <w:sz w:val="24"/>
          <w:szCs w:val="24"/>
          <w:lang w:eastAsia="en-US"/>
        </w:rPr>
        <w:t xml:space="preserve">. </w:t>
      </w:r>
      <w:r w:rsidRPr="00152D42">
        <w:rPr>
          <w:rFonts w:eastAsiaTheme="minorHAnsi"/>
          <w:sz w:val="24"/>
          <w:szCs w:val="24"/>
          <w:lang w:eastAsia="en-US"/>
        </w:rPr>
        <w:t xml:space="preserve"> настоящего Порядка;</w:t>
      </w:r>
    </w:p>
    <w:p w14:paraId="0F6841C2"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недостоверность сведений, содержащихся в Заявке;</w:t>
      </w:r>
    </w:p>
    <w:p w14:paraId="2DAF747D"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несоответствие представленных участником отбора предложений (заявок) и документов (в случае, если требование о предоставлении документов предусмотрено правовым актом) требованиям к предложениям (заявкам) участников отбора, установленным в объявлении о проведении отбора;</w:t>
      </w:r>
    </w:p>
    <w:p w14:paraId="3F149E0D"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недостоверность представленной участником отбора информации, в том числе информации о месте нахождения и адресе юридического лица;</w:t>
      </w:r>
    </w:p>
    <w:p w14:paraId="15002CDF"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подача участником отбора предложения (заявки) после даты и (или) времени, определенных для подачи предложений (заявок).</w:t>
      </w:r>
    </w:p>
    <w:p w14:paraId="42C619D0" w14:textId="0079B6A8"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3.</w:t>
      </w:r>
      <w:r w:rsidR="004E2A00" w:rsidRPr="00152D42">
        <w:rPr>
          <w:rFonts w:eastAsiaTheme="minorHAnsi"/>
          <w:sz w:val="24"/>
          <w:szCs w:val="24"/>
          <w:lang w:eastAsia="en-US"/>
        </w:rPr>
        <w:t>8</w:t>
      </w:r>
      <w:r w:rsidRPr="00152D42">
        <w:rPr>
          <w:rFonts w:eastAsiaTheme="minorHAnsi"/>
          <w:sz w:val="24"/>
          <w:szCs w:val="24"/>
          <w:lang w:eastAsia="en-US"/>
        </w:rPr>
        <w:t>. В течение пяти рабочих дней после принятия Комиссией положительного решения получателю субсидии направляется проект Соглашения.</w:t>
      </w:r>
    </w:p>
    <w:p w14:paraId="44D9203F" w14:textId="3972BF4B"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В случае отказа документы в течение пяти рабочих дней с момента принятия Комиссией решения возвращаются получателю субсидии с указанием причины возврата.</w:t>
      </w:r>
    </w:p>
    <w:p w14:paraId="58B6E900" w14:textId="3B4E6A8E"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lastRenderedPageBreak/>
        <w:t>3.</w:t>
      </w:r>
      <w:r w:rsidR="004E2A00" w:rsidRPr="00152D42">
        <w:rPr>
          <w:rFonts w:eastAsiaTheme="minorHAnsi"/>
          <w:sz w:val="24"/>
          <w:szCs w:val="24"/>
          <w:lang w:eastAsia="en-US"/>
        </w:rPr>
        <w:t>9</w:t>
      </w:r>
      <w:r w:rsidRPr="00152D42">
        <w:rPr>
          <w:rFonts w:eastAsiaTheme="minorHAnsi"/>
          <w:sz w:val="24"/>
          <w:szCs w:val="24"/>
          <w:lang w:eastAsia="en-US"/>
        </w:rPr>
        <w:t xml:space="preserve">. В течение пяти рабочих дней с даты получения проекта Соглашения получатель субсидии представляет в Администрацию городского округа </w:t>
      </w:r>
      <w:r w:rsidR="004E2A00" w:rsidRPr="00152D42">
        <w:rPr>
          <w:rFonts w:eastAsiaTheme="minorHAnsi"/>
          <w:sz w:val="24"/>
          <w:szCs w:val="24"/>
          <w:lang w:eastAsia="en-US"/>
        </w:rPr>
        <w:t>Кашира</w:t>
      </w:r>
      <w:r w:rsidRPr="00152D42">
        <w:rPr>
          <w:rFonts w:eastAsiaTheme="minorHAnsi"/>
          <w:sz w:val="24"/>
          <w:szCs w:val="24"/>
          <w:lang w:eastAsia="en-US"/>
        </w:rPr>
        <w:t xml:space="preserve"> три экземпляра Соглашения на бумажном носителе, подписанного со своей стороны и удостоверенных печатью.</w:t>
      </w:r>
    </w:p>
    <w:p w14:paraId="7C159637" w14:textId="34B51B76"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3.</w:t>
      </w:r>
      <w:r w:rsidR="00551B40" w:rsidRPr="00152D42">
        <w:rPr>
          <w:rFonts w:eastAsiaTheme="minorHAnsi"/>
          <w:sz w:val="24"/>
          <w:szCs w:val="24"/>
          <w:lang w:eastAsia="en-US"/>
        </w:rPr>
        <w:t>1</w:t>
      </w:r>
      <w:r w:rsidR="00047029" w:rsidRPr="00152D42">
        <w:rPr>
          <w:rFonts w:eastAsiaTheme="minorHAnsi"/>
          <w:sz w:val="24"/>
          <w:szCs w:val="24"/>
          <w:lang w:eastAsia="en-US"/>
        </w:rPr>
        <w:t>0</w:t>
      </w:r>
      <w:r w:rsidRPr="00152D42">
        <w:rPr>
          <w:rFonts w:eastAsiaTheme="minorHAnsi"/>
          <w:sz w:val="24"/>
          <w:szCs w:val="24"/>
          <w:lang w:eastAsia="en-US"/>
        </w:rPr>
        <w:t xml:space="preserve">. Субсидия перечисляется согласно банковским реквизитам получателя субсидии, в части собственных средств бюджета городского округа </w:t>
      </w:r>
      <w:r w:rsidR="00BC0E78" w:rsidRPr="00152D42">
        <w:rPr>
          <w:rFonts w:eastAsiaTheme="minorHAnsi"/>
          <w:sz w:val="24"/>
          <w:szCs w:val="24"/>
          <w:lang w:eastAsia="en-US"/>
        </w:rPr>
        <w:t>Кашира</w:t>
      </w:r>
      <w:r w:rsidRPr="00152D42">
        <w:rPr>
          <w:rFonts w:eastAsiaTheme="minorHAnsi"/>
          <w:sz w:val="24"/>
          <w:szCs w:val="24"/>
          <w:lang w:eastAsia="en-US"/>
        </w:rPr>
        <w:t xml:space="preserve"> Московской области - в срок не позднее десяти рабочих дней после подписания Администрацией городского округа </w:t>
      </w:r>
      <w:r w:rsidR="00BC0E78" w:rsidRPr="00152D42">
        <w:rPr>
          <w:rFonts w:eastAsiaTheme="minorHAnsi"/>
          <w:sz w:val="24"/>
          <w:szCs w:val="24"/>
          <w:lang w:eastAsia="en-US"/>
        </w:rPr>
        <w:t>Кашира</w:t>
      </w:r>
      <w:r w:rsidRPr="00152D42">
        <w:rPr>
          <w:rFonts w:eastAsiaTheme="minorHAnsi"/>
          <w:sz w:val="24"/>
          <w:szCs w:val="24"/>
          <w:lang w:eastAsia="en-US"/>
        </w:rPr>
        <w:t xml:space="preserve"> Соглашения.</w:t>
      </w:r>
    </w:p>
    <w:p w14:paraId="78243D3A" w14:textId="5A2C9526" w:rsidR="00551B40" w:rsidRPr="00152D42" w:rsidRDefault="00551B40" w:rsidP="00551B40">
      <w:pPr>
        <w:ind w:firstLine="709"/>
        <w:jc w:val="both"/>
        <w:rPr>
          <w:sz w:val="24"/>
          <w:szCs w:val="24"/>
        </w:rPr>
      </w:pPr>
      <w:r w:rsidRPr="00152D42">
        <w:rPr>
          <w:rFonts w:eastAsia="Calibri"/>
          <w:sz w:val="24"/>
          <w:szCs w:val="24"/>
          <w:lang w:eastAsia="en-US"/>
        </w:rPr>
        <w:t xml:space="preserve"> </w:t>
      </w:r>
      <w:r w:rsidRPr="00152D42">
        <w:rPr>
          <w:sz w:val="24"/>
          <w:szCs w:val="24"/>
        </w:rPr>
        <w:t xml:space="preserve">Субсидия перечисляется на расчетный счет, открытый получателем субсидии в учреждениях Центрального банка Российской Федерации или кредитных организациях: </w:t>
      </w:r>
    </w:p>
    <w:p w14:paraId="214DBFFA" w14:textId="77777777" w:rsidR="00551B40" w:rsidRPr="00152D42" w:rsidRDefault="00551B40" w:rsidP="00551B40">
      <w:pPr>
        <w:ind w:firstLine="709"/>
        <w:jc w:val="both"/>
        <w:rPr>
          <w:rFonts w:eastAsia="Calibri"/>
          <w:sz w:val="24"/>
          <w:szCs w:val="24"/>
          <w:lang w:eastAsia="en-US"/>
        </w:rPr>
      </w:pPr>
      <w:r w:rsidRPr="00152D42">
        <w:rPr>
          <w:rFonts w:eastAsia="Calibri"/>
          <w:sz w:val="24"/>
          <w:szCs w:val="24"/>
          <w:lang w:eastAsia="en-US"/>
        </w:rPr>
        <w:t xml:space="preserve"> - в части средств бюджета городского округа Кашира – не позднее 15 (пятнадцати) рабочих дней с момента заключения настоящего Соглашения;</w:t>
      </w:r>
    </w:p>
    <w:p w14:paraId="3ECA8E7F" w14:textId="77777777" w:rsidR="00551B40" w:rsidRPr="00152D42" w:rsidRDefault="00551B40" w:rsidP="00551B40">
      <w:pPr>
        <w:ind w:firstLine="709"/>
        <w:jc w:val="both"/>
        <w:rPr>
          <w:rFonts w:eastAsia="Calibri"/>
          <w:sz w:val="24"/>
          <w:szCs w:val="24"/>
          <w:lang w:eastAsia="en-US"/>
        </w:rPr>
      </w:pPr>
      <w:r w:rsidRPr="00152D42">
        <w:rPr>
          <w:rFonts w:eastAsia="Calibri"/>
          <w:sz w:val="24"/>
          <w:szCs w:val="24"/>
          <w:lang w:eastAsia="en-US"/>
        </w:rPr>
        <w:t xml:space="preserve">- в части средств бюджета Московской области - по мере поступления средств из бюджета Московской области в бюджет городского округа Кашира. </w:t>
      </w:r>
    </w:p>
    <w:p w14:paraId="6330A76D" w14:textId="38B05684"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3.</w:t>
      </w:r>
      <w:r w:rsidR="00551B40" w:rsidRPr="00152D42">
        <w:rPr>
          <w:rFonts w:eastAsiaTheme="minorHAnsi"/>
          <w:sz w:val="24"/>
          <w:szCs w:val="24"/>
          <w:lang w:eastAsia="en-US"/>
        </w:rPr>
        <w:t>1</w:t>
      </w:r>
      <w:r w:rsidR="00047029" w:rsidRPr="00152D42">
        <w:rPr>
          <w:rFonts w:eastAsiaTheme="minorHAnsi"/>
          <w:sz w:val="24"/>
          <w:szCs w:val="24"/>
          <w:lang w:eastAsia="en-US"/>
        </w:rPr>
        <w:t>1</w:t>
      </w:r>
      <w:r w:rsidRPr="00152D42">
        <w:rPr>
          <w:rFonts w:eastAsiaTheme="minorHAnsi"/>
          <w:sz w:val="24"/>
          <w:szCs w:val="24"/>
          <w:lang w:eastAsia="en-US"/>
        </w:rPr>
        <w:t xml:space="preserve">. Получатель субсидии имеет право направить в Администрацию городского округа </w:t>
      </w:r>
      <w:r w:rsidR="00BC0E78" w:rsidRPr="00152D42">
        <w:rPr>
          <w:rFonts w:eastAsiaTheme="minorHAnsi"/>
          <w:sz w:val="24"/>
          <w:szCs w:val="24"/>
          <w:lang w:eastAsia="en-US"/>
        </w:rPr>
        <w:t>Кашира</w:t>
      </w:r>
      <w:r w:rsidRPr="00152D42">
        <w:rPr>
          <w:rFonts w:eastAsiaTheme="minorHAnsi"/>
          <w:sz w:val="24"/>
          <w:szCs w:val="24"/>
          <w:lang w:eastAsia="en-US"/>
        </w:rPr>
        <w:t xml:space="preserve"> новую Заявку о предоставлении субсидии на возмещение затрат на ремонт подъездов по другим (ранее не заявленным) адресам, имеющимся в согласованном АП.</w:t>
      </w:r>
    </w:p>
    <w:p w14:paraId="5C93ECB8" w14:textId="2639EA52"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3.</w:t>
      </w:r>
      <w:r w:rsidR="00551B40" w:rsidRPr="00152D42">
        <w:rPr>
          <w:rFonts w:eastAsiaTheme="minorHAnsi"/>
          <w:sz w:val="24"/>
          <w:szCs w:val="24"/>
          <w:lang w:eastAsia="en-US"/>
        </w:rPr>
        <w:t>1</w:t>
      </w:r>
      <w:r w:rsidR="00047029" w:rsidRPr="00152D42">
        <w:rPr>
          <w:rFonts w:eastAsiaTheme="minorHAnsi"/>
          <w:sz w:val="24"/>
          <w:szCs w:val="24"/>
          <w:lang w:eastAsia="en-US"/>
        </w:rPr>
        <w:t>2</w:t>
      </w:r>
      <w:r w:rsidRPr="00152D42">
        <w:rPr>
          <w:rFonts w:eastAsiaTheme="minorHAnsi"/>
          <w:sz w:val="24"/>
          <w:szCs w:val="24"/>
          <w:lang w:eastAsia="en-US"/>
        </w:rPr>
        <w:t>. Рассмотрение новой Заявки и заключение нового Соглашения осуществляется в порядке, установленном настоящим Порядком.</w:t>
      </w:r>
    </w:p>
    <w:p w14:paraId="31ED2CCE" w14:textId="0882B0DF"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3.</w:t>
      </w:r>
      <w:r w:rsidR="00551B40" w:rsidRPr="00152D42">
        <w:rPr>
          <w:rFonts w:eastAsiaTheme="minorHAnsi"/>
          <w:sz w:val="24"/>
          <w:szCs w:val="24"/>
          <w:lang w:eastAsia="en-US"/>
        </w:rPr>
        <w:t>1</w:t>
      </w:r>
      <w:r w:rsidR="00047029" w:rsidRPr="00152D42">
        <w:rPr>
          <w:rFonts w:eastAsiaTheme="minorHAnsi"/>
          <w:sz w:val="24"/>
          <w:szCs w:val="24"/>
          <w:lang w:eastAsia="en-US"/>
        </w:rPr>
        <w:t>3</w:t>
      </w:r>
      <w:r w:rsidRPr="00152D42">
        <w:rPr>
          <w:rFonts w:eastAsiaTheme="minorHAnsi"/>
          <w:sz w:val="24"/>
          <w:szCs w:val="24"/>
          <w:lang w:eastAsia="en-US"/>
        </w:rPr>
        <w:t>. Организациям, а также иным юридическим лицам, получающим средства на основании договоров, заключенных с получателем субсидии, запрещено приобретать средства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72DCAC21" w14:textId="77777777" w:rsidR="00881B05" w:rsidRPr="00152D42" w:rsidRDefault="00881B05" w:rsidP="00E12A39">
      <w:pPr>
        <w:autoSpaceDE w:val="0"/>
        <w:autoSpaceDN w:val="0"/>
        <w:adjustRightInd w:val="0"/>
        <w:jc w:val="both"/>
        <w:outlineLvl w:val="0"/>
        <w:rPr>
          <w:rFonts w:eastAsiaTheme="minorHAnsi"/>
          <w:sz w:val="24"/>
          <w:szCs w:val="24"/>
          <w:lang w:eastAsia="en-US"/>
        </w:rPr>
      </w:pPr>
    </w:p>
    <w:p w14:paraId="16C47144" w14:textId="77777777" w:rsidR="00881B05" w:rsidRPr="00152D42" w:rsidRDefault="00881B05" w:rsidP="00E12A39">
      <w:pPr>
        <w:autoSpaceDE w:val="0"/>
        <w:autoSpaceDN w:val="0"/>
        <w:adjustRightInd w:val="0"/>
        <w:jc w:val="center"/>
        <w:outlineLvl w:val="0"/>
        <w:rPr>
          <w:rFonts w:eastAsiaTheme="minorHAnsi"/>
          <w:b/>
          <w:bCs/>
          <w:sz w:val="24"/>
          <w:szCs w:val="24"/>
          <w:lang w:eastAsia="en-US"/>
        </w:rPr>
      </w:pPr>
      <w:r w:rsidRPr="00152D42">
        <w:rPr>
          <w:rFonts w:eastAsiaTheme="minorHAnsi"/>
          <w:b/>
          <w:bCs/>
          <w:sz w:val="24"/>
          <w:szCs w:val="24"/>
          <w:lang w:eastAsia="en-US"/>
        </w:rPr>
        <w:t>4. Требования к отчетности</w:t>
      </w:r>
    </w:p>
    <w:p w14:paraId="0939FA2D" w14:textId="77777777" w:rsidR="00881B05" w:rsidRPr="00152D42" w:rsidRDefault="00881B05" w:rsidP="00E12A39">
      <w:pPr>
        <w:autoSpaceDE w:val="0"/>
        <w:autoSpaceDN w:val="0"/>
        <w:adjustRightInd w:val="0"/>
        <w:jc w:val="both"/>
        <w:rPr>
          <w:rFonts w:eastAsiaTheme="minorHAnsi"/>
          <w:sz w:val="24"/>
          <w:szCs w:val="24"/>
          <w:lang w:eastAsia="en-US"/>
        </w:rPr>
      </w:pPr>
    </w:p>
    <w:p w14:paraId="103F33DE" w14:textId="38440D45"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4.1. Получатель субсидии предоставляет Главному распорядителю бюджетных средств (по направлению финансово-хозяйственной деятельности) не позднее 30 календарных дней после получения субсидии </w:t>
      </w:r>
      <w:hyperlink r:id="rId21" w:history="1">
        <w:r w:rsidRPr="00152D42">
          <w:rPr>
            <w:rFonts w:eastAsiaTheme="minorHAnsi"/>
            <w:sz w:val="24"/>
            <w:szCs w:val="24"/>
            <w:lang w:eastAsia="en-US"/>
          </w:rPr>
          <w:t>отчет</w:t>
        </w:r>
      </w:hyperlink>
      <w:r w:rsidRPr="00152D42">
        <w:rPr>
          <w:rFonts w:eastAsiaTheme="minorHAnsi"/>
          <w:sz w:val="24"/>
          <w:szCs w:val="24"/>
          <w:lang w:eastAsia="en-US"/>
        </w:rPr>
        <w:t xml:space="preserve"> об использовании субсидии по форме, а также </w:t>
      </w:r>
      <w:hyperlink r:id="rId22" w:history="1">
        <w:r w:rsidRPr="00152D42">
          <w:rPr>
            <w:rFonts w:eastAsiaTheme="minorHAnsi"/>
            <w:sz w:val="24"/>
            <w:szCs w:val="24"/>
            <w:lang w:eastAsia="en-US"/>
          </w:rPr>
          <w:t>отчет</w:t>
        </w:r>
      </w:hyperlink>
      <w:r w:rsidRPr="00152D42">
        <w:rPr>
          <w:rFonts w:eastAsiaTheme="minorHAnsi"/>
          <w:sz w:val="24"/>
          <w:szCs w:val="24"/>
          <w:lang w:eastAsia="en-US"/>
        </w:rPr>
        <w:t xml:space="preserve"> о достижении результатов и показателей предоставления субсидии </w:t>
      </w:r>
      <w:r w:rsidR="000534BA" w:rsidRPr="00152D42">
        <w:rPr>
          <w:rFonts w:eastAsiaTheme="minorHAnsi"/>
          <w:sz w:val="24"/>
          <w:szCs w:val="24"/>
          <w:lang w:eastAsia="en-US"/>
        </w:rPr>
        <w:t>согласно приложению № 5 к Соглашению</w:t>
      </w:r>
      <w:r w:rsidR="000534BA">
        <w:rPr>
          <w:rFonts w:eastAsiaTheme="minorHAnsi"/>
          <w:sz w:val="24"/>
          <w:szCs w:val="24"/>
          <w:lang w:eastAsia="en-US"/>
        </w:rPr>
        <w:t>.</w:t>
      </w:r>
    </w:p>
    <w:p w14:paraId="63B582DE" w14:textId="77777777" w:rsidR="00881B05" w:rsidRPr="00152D42" w:rsidRDefault="00881B05" w:rsidP="00E12A39">
      <w:pPr>
        <w:autoSpaceDE w:val="0"/>
        <w:autoSpaceDN w:val="0"/>
        <w:adjustRightInd w:val="0"/>
        <w:jc w:val="both"/>
        <w:rPr>
          <w:rFonts w:eastAsiaTheme="minorHAnsi"/>
          <w:sz w:val="24"/>
          <w:szCs w:val="24"/>
          <w:lang w:eastAsia="en-US"/>
        </w:rPr>
      </w:pPr>
    </w:p>
    <w:p w14:paraId="456A79D5" w14:textId="77777777" w:rsidR="00881B05" w:rsidRPr="00152D42" w:rsidRDefault="00881B05" w:rsidP="00E12A39">
      <w:pPr>
        <w:autoSpaceDE w:val="0"/>
        <w:autoSpaceDN w:val="0"/>
        <w:adjustRightInd w:val="0"/>
        <w:jc w:val="center"/>
        <w:outlineLvl w:val="0"/>
        <w:rPr>
          <w:rFonts w:eastAsiaTheme="minorHAnsi"/>
          <w:b/>
          <w:bCs/>
          <w:sz w:val="24"/>
          <w:szCs w:val="24"/>
          <w:lang w:eastAsia="en-US"/>
        </w:rPr>
      </w:pPr>
      <w:r w:rsidRPr="00152D42">
        <w:rPr>
          <w:rFonts w:eastAsiaTheme="minorHAnsi"/>
          <w:b/>
          <w:bCs/>
          <w:sz w:val="24"/>
          <w:szCs w:val="24"/>
          <w:lang w:eastAsia="en-US"/>
        </w:rPr>
        <w:t>5. Требования об осуществлении контроля за соблюдением</w:t>
      </w:r>
    </w:p>
    <w:p w14:paraId="20D0AB89" w14:textId="77777777" w:rsidR="00881B05" w:rsidRPr="00152D42" w:rsidRDefault="00881B05" w:rsidP="00E12A39">
      <w:pPr>
        <w:autoSpaceDE w:val="0"/>
        <w:autoSpaceDN w:val="0"/>
        <w:adjustRightInd w:val="0"/>
        <w:jc w:val="center"/>
        <w:rPr>
          <w:rFonts w:eastAsiaTheme="minorHAnsi"/>
          <w:b/>
          <w:bCs/>
          <w:sz w:val="24"/>
          <w:szCs w:val="24"/>
          <w:lang w:eastAsia="en-US"/>
        </w:rPr>
      </w:pPr>
      <w:r w:rsidRPr="00152D42">
        <w:rPr>
          <w:rFonts w:eastAsiaTheme="minorHAnsi"/>
          <w:b/>
          <w:bCs/>
          <w:sz w:val="24"/>
          <w:szCs w:val="24"/>
          <w:lang w:eastAsia="en-US"/>
        </w:rPr>
        <w:t>условий, целей и порядка предоставления субсидии</w:t>
      </w:r>
    </w:p>
    <w:p w14:paraId="0051615E" w14:textId="77777777" w:rsidR="00881B05" w:rsidRPr="00152D42" w:rsidRDefault="00881B05" w:rsidP="00E12A39">
      <w:pPr>
        <w:autoSpaceDE w:val="0"/>
        <w:autoSpaceDN w:val="0"/>
        <w:adjustRightInd w:val="0"/>
        <w:jc w:val="center"/>
        <w:rPr>
          <w:rFonts w:eastAsiaTheme="minorHAnsi"/>
          <w:b/>
          <w:bCs/>
          <w:sz w:val="24"/>
          <w:szCs w:val="24"/>
          <w:lang w:eastAsia="en-US"/>
        </w:rPr>
      </w:pPr>
      <w:r w:rsidRPr="00152D42">
        <w:rPr>
          <w:rFonts w:eastAsiaTheme="minorHAnsi"/>
          <w:b/>
          <w:bCs/>
          <w:sz w:val="24"/>
          <w:szCs w:val="24"/>
          <w:lang w:eastAsia="en-US"/>
        </w:rPr>
        <w:t>и ответственности за их нарушение</w:t>
      </w:r>
    </w:p>
    <w:p w14:paraId="4D110846" w14:textId="77777777" w:rsidR="00881B05" w:rsidRPr="00152D42" w:rsidRDefault="00881B05" w:rsidP="00E12A39">
      <w:pPr>
        <w:autoSpaceDE w:val="0"/>
        <w:autoSpaceDN w:val="0"/>
        <w:adjustRightInd w:val="0"/>
        <w:jc w:val="both"/>
        <w:rPr>
          <w:rFonts w:eastAsiaTheme="minorHAnsi"/>
          <w:sz w:val="24"/>
          <w:szCs w:val="24"/>
          <w:lang w:eastAsia="en-US"/>
        </w:rPr>
      </w:pPr>
    </w:p>
    <w:p w14:paraId="217736F5"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5.1. Главный распорядитель, предоставляющий субсидию, и орган муниципального финансового контроля в обязательном порядке проводят проверку соблюдения получателем субсидии условий, целей и порядка предоставления субсидии и, при необходимости, запрашивает у получателя субсидии документы и материалы, необходимые для осуществления проверки.</w:t>
      </w:r>
    </w:p>
    <w:p w14:paraId="7584087A"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Главный распорядитель, предоставляющий субсидии, и орган муниципального финансового контроля в обязательном порядке проводят мониторинга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14:paraId="6546285A"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5.2. Получатель субсидии дает свое согласие на осуществление главным распорядителем бюджетных средств и органами муниципального финансового контроля на проведение проверок соблюдения получателем субсидии условий, целей и порядка предоставления субсидии.</w:t>
      </w:r>
    </w:p>
    <w:p w14:paraId="4F870499"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5.3. Получатель субсидии несет ответственность за достоверность и полноту предоставленных сведений, установленных настоящим Порядком, а также за нецелевое </w:t>
      </w:r>
      <w:r w:rsidRPr="00152D42">
        <w:rPr>
          <w:rFonts w:eastAsiaTheme="minorHAnsi"/>
          <w:sz w:val="24"/>
          <w:szCs w:val="24"/>
          <w:lang w:eastAsia="en-US"/>
        </w:rPr>
        <w:lastRenderedPageBreak/>
        <w:t>использование бюджетных средств в соответствии с действующим законодательством и нормативными правовыми актами муниципального образования.</w:t>
      </w:r>
    </w:p>
    <w:p w14:paraId="09C83DBF"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5.4. Проверка проводится в течение 10 дней с момента получения отчета получателя субсидии об использовании субсидии.</w:t>
      </w:r>
    </w:p>
    <w:p w14:paraId="61F58BE5"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5.5. Проверка проводится в целях выявления фактов указания в документах, представленных получателем субсидии, недостоверных сведений, нецелевого использования бюджетных средств, неперечисления средств исполнителю работ, а также использования средств, не подтвержденных первичными документами и (или) соответствующими отчетными данными.</w:t>
      </w:r>
    </w:p>
    <w:p w14:paraId="2404C349"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5.6. Непосредственно по завершении проверки составляется акт с отражением ее результатов, выявленных нарушений.</w:t>
      </w:r>
    </w:p>
    <w:p w14:paraId="65C47AFE" w14:textId="77777777" w:rsidR="00881B05" w:rsidRPr="00152D42" w:rsidRDefault="00881B05" w:rsidP="00E12A39">
      <w:pPr>
        <w:autoSpaceDE w:val="0"/>
        <w:autoSpaceDN w:val="0"/>
        <w:adjustRightInd w:val="0"/>
        <w:ind w:firstLine="540"/>
        <w:jc w:val="both"/>
        <w:rPr>
          <w:rFonts w:eastAsiaTheme="minorHAnsi"/>
          <w:sz w:val="24"/>
          <w:szCs w:val="24"/>
          <w:lang w:eastAsia="en-US"/>
        </w:rPr>
      </w:pPr>
      <w:bookmarkStart w:id="0" w:name="Par40"/>
      <w:bookmarkEnd w:id="0"/>
      <w:r w:rsidRPr="00152D42">
        <w:rPr>
          <w:rFonts w:eastAsiaTheme="minorHAnsi"/>
          <w:sz w:val="24"/>
          <w:szCs w:val="24"/>
          <w:lang w:eastAsia="en-US"/>
        </w:rPr>
        <w:t>5.7. В случае нарушения получателем субсидии критериев отбора и условий предоставления субсидии, определенных настоящим Порядком заключенным Соглашением, в том числе по фактам проведенных Главным распорядителем и органами муниципального финансового контроля проверок, установления фактов указания в документах, представленных получателем субсидии, недостоверных сведений, нецелевого использования бюджетных средств, не подтвержденных первичными документами и (или) соответствующими отчетными данными, субсидия подлежит возврату в бюджет в соответствии с бюджетным законодательством Российской Федерации.</w:t>
      </w:r>
    </w:p>
    <w:p w14:paraId="3DAF5A4F" w14:textId="062C5681"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5.8. При установлении фактов, приведенных в </w:t>
      </w:r>
      <w:hyperlink w:anchor="Par40" w:history="1">
        <w:r w:rsidRPr="00152D42">
          <w:rPr>
            <w:rFonts w:eastAsiaTheme="minorHAnsi"/>
            <w:sz w:val="24"/>
            <w:szCs w:val="24"/>
            <w:lang w:eastAsia="en-US"/>
          </w:rPr>
          <w:t>п. 5.7</w:t>
        </w:r>
      </w:hyperlink>
      <w:r w:rsidRPr="00152D42">
        <w:rPr>
          <w:rFonts w:eastAsiaTheme="minorHAnsi"/>
          <w:sz w:val="24"/>
          <w:szCs w:val="24"/>
          <w:lang w:eastAsia="en-US"/>
        </w:rPr>
        <w:t>, Главный распорядитель и орган муниципального финансового контроля в течение 5 рабочих дней со дня установления данных фактов обеспечивает предоставление получателю субсидии требовани</w:t>
      </w:r>
      <w:r w:rsidR="00BC0E78" w:rsidRPr="00152D42">
        <w:rPr>
          <w:rFonts w:eastAsiaTheme="minorHAnsi"/>
          <w:sz w:val="24"/>
          <w:szCs w:val="24"/>
          <w:lang w:eastAsia="en-US"/>
        </w:rPr>
        <w:t>е</w:t>
      </w:r>
      <w:r w:rsidRPr="00152D42">
        <w:rPr>
          <w:rFonts w:eastAsiaTheme="minorHAnsi"/>
          <w:sz w:val="24"/>
          <w:szCs w:val="24"/>
          <w:lang w:eastAsia="en-US"/>
        </w:rPr>
        <w:t xml:space="preserve"> о возврате полученной субсидии.</w:t>
      </w:r>
    </w:p>
    <w:p w14:paraId="0B286218" w14:textId="1BD23A83"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5.9. Возврат субсидии в бюджет городского округа </w:t>
      </w:r>
      <w:r w:rsidR="004E2A00" w:rsidRPr="00152D42">
        <w:rPr>
          <w:rFonts w:eastAsiaTheme="minorHAnsi"/>
          <w:sz w:val="24"/>
          <w:szCs w:val="24"/>
          <w:lang w:eastAsia="en-US"/>
        </w:rPr>
        <w:t>Кашира Московской области</w:t>
      </w:r>
      <w:r w:rsidRPr="00152D42">
        <w:rPr>
          <w:rFonts w:eastAsiaTheme="minorHAnsi"/>
          <w:sz w:val="24"/>
          <w:szCs w:val="24"/>
          <w:lang w:eastAsia="en-US"/>
        </w:rPr>
        <w:t xml:space="preserve"> осуществляется в размере и сроки, указанные в требовании.</w:t>
      </w:r>
    </w:p>
    <w:p w14:paraId="2747DA95"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5.10. В случае неисполнения получателем субсидии требования о возврате субсидии (части субсидии) Главный распорядитель производит ее взыскание в порядке, установленном законодательством Российской Федерации.</w:t>
      </w:r>
    </w:p>
    <w:p w14:paraId="0A9951E3" w14:textId="2E3EB401"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 xml:space="preserve">5.11. Неиспользованные остатки субсидии или использованные не в полном объеме в текущем финансовом году подлежат возврату в доход бюджета городского округа </w:t>
      </w:r>
      <w:r w:rsidR="004E2A00" w:rsidRPr="00152D42">
        <w:rPr>
          <w:rFonts w:eastAsiaTheme="minorHAnsi"/>
          <w:sz w:val="24"/>
          <w:szCs w:val="24"/>
          <w:lang w:eastAsia="en-US"/>
        </w:rPr>
        <w:t>Кашира</w:t>
      </w:r>
      <w:r w:rsidRPr="00152D42">
        <w:rPr>
          <w:rFonts w:eastAsiaTheme="minorHAnsi"/>
          <w:sz w:val="24"/>
          <w:szCs w:val="24"/>
          <w:lang w:eastAsia="en-US"/>
        </w:rPr>
        <w:t xml:space="preserve"> в соответствии с бюджетным законодательством Российской Федерации на основании письменного требования Главного распорядителя бюджетных средств в течение 10 рабочих дней с момента получения соответствующего требования путем перечисления на расчетный счет Главного распорядителя бюджетных средств.</w:t>
      </w:r>
    </w:p>
    <w:p w14:paraId="36E71714"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5.12. Мониторинг проводится финансовым органом муниципального образования - в отношении субсидий, предоставляемых из местного бюджета.</w:t>
      </w:r>
    </w:p>
    <w:p w14:paraId="5A6D3B26" w14:textId="77777777" w:rsidR="00881B05" w:rsidRPr="00152D42" w:rsidRDefault="00881B05" w:rsidP="00E12A39">
      <w:pPr>
        <w:autoSpaceDE w:val="0"/>
        <w:autoSpaceDN w:val="0"/>
        <w:adjustRightInd w:val="0"/>
        <w:ind w:firstLine="540"/>
        <w:jc w:val="both"/>
        <w:rPr>
          <w:rFonts w:eastAsiaTheme="minorHAnsi"/>
          <w:sz w:val="24"/>
          <w:szCs w:val="24"/>
          <w:lang w:eastAsia="en-US"/>
        </w:rPr>
      </w:pPr>
      <w:r w:rsidRPr="00152D42">
        <w:rPr>
          <w:rFonts w:eastAsiaTheme="minorHAnsi"/>
          <w:sz w:val="24"/>
          <w:szCs w:val="24"/>
          <w:lang w:eastAsia="en-US"/>
        </w:rPr>
        <w:t>Мониторинг достижения результатов предоставления субсидии проводится в отношении каждого события, отражающего срок завершения мероприятия по получению результата предоставления субсидии (далее - контрольная точка), в течение всего периода, установленного для достижения конечного значения результата предоставления субсидии.</w:t>
      </w:r>
    </w:p>
    <w:p w14:paraId="2B82F553" w14:textId="77777777" w:rsidR="00881B05" w:rsidRPr="00152D42" w:rsidRDefault="00881B05" w:rsidP="00E12A39">
      <w:pPr>
        <w:autoSpaceDE w:val="0"/>
        <w:autoSpaceDN w:val="0"/>
        <w:adjustRightInd w:val="0"/>
        <w:jc w:val="both"/>
        <w:rPr>
          <w:rFonts w:eastAsiaTheme="minorHAnsi"/>
          <w:sz w:val="24"/>
          <w:szCs w:val="24"/>
          <w:lang w:eastAsia="en-US"/>
        </w:rPr>
      </w:pPr>
    </w:p>
    <w:p w14:paraId="1B90AA1B" w14:textId="73DD770C" w:rsidR="00D43C26" w:rsidRPr="00152D42" w:rsidRDefault="0003124B" w:rsidP="008D69A1">
      <w:pPr>
        <w:pStyle w:val="a5"/>
        <w:spacing w:before="0" w:beforeAutospacing="0" w:after="0" w:afterAutospacing="0"/>
        <w:ind w:firstLine="709"/>
        <w:jc w:val="center"/>
        <w:rPr>
          <w:b/>
        </w:rPr>
      </w:pPr>
      <w:r>
        <w:rPr>
          <w:b/>
        </w:rPr>
        <w:t>6</w:t>
      </w:r>
      <w:r w:rsidR="00D43C26" w:rsidRPr="00152D42">
        <w:rPr>
          <w:b/>
        </w:rPr>
        <w:t>. Требования к отчетности</w:t>
      </w:r>
    </w:p>
    <w:p w14:paraId="17DA94B2" w14:textId="77777777" w:rsidR="00D43C26" w:rsidRPr="00152D42" w:rsidRDefault="00D43C26" w:rsidP="008D69A1">
      <w:pPr>
        <w:ind w:firstLine="709"/>
        <w:jc w:val="both"/>
        <w:rPr>
          <w:rFonts w:eastAsia="Calibri"/>
          <w:sz w:val="24"/>
          <w:szCs w:val="24"/>
          <w:lang w:eastAsia="en-US"/>
        </w:rPr>
      </w:pPr>
    </w:p>
    <w:p w14:paraId="37871DB2" w14:textId="7B2D0431" w:rsidR="00FE63B7" w:rsidRPr="00152D42" w:rsidRDefault="0003124B" w:rsidP="008D69A1">
      <w:pPr>
        <w:ind w:firstLine="709"/>
        <w:jc w:val="both"/>
        <w:rPr>
          <w:i/>
          <w:sz w:val="24"/>
          <w:szCs w:val="24"/>
        </w:rPr>
      </w:pPr>
      <w:r>
        <w:rPr>
          <w:sz w:val="24"/>
          <w:szCs w:val="24"/>
        </w:rPr>
        <w:t>6</w:t>
      </w:r>
      <w:r w:rsidR="00D43C26" w:rsidRPr="00152D42">
        <w:rPr>
          <w:sz w:val="24"/>
          <w:szCs w:val="24"/>
        </w:rPr>
        <w:t>.1</w:t>
      </w:r>
      <w:r w:rsidR="00FE63B7" w:rsidRPr="00152D42">
        <w:rPr>
          <w:sz w:val="24"/>
          <w:szCs w:val="24"/>
        </w:rPr>
        <w:t xml:space="preserve">. </w:t>
      </w:r>
      <w:r w:rsidR="00AE7F8C" w:rsidRPr="00152D42">
        <w:rPr>
          <w:sz w:val="24"/>
          <w:szCs w:val="24"/>
        </w:rPr>
        <w:t>Порядок и сроки отчетности об использовании Субсидии из бюджет</w:t>
      </w:r>
      <w:r w:rsidR="003E60D2" w:rsidRPr="00152D42">
        <w:rPr>
          <w:sz w:val="24"/>
          <w:szCs w:val="24"/>
        </w:rPr>
        <w:t>ов городского округа Кашира и</w:t>
      </w:r>
      <w:r w:rsidR="00AE7F8C" w:rsidRPr="00152D42">
        <w:rPr>
          <w:sz w:val="24"/>
          <w:szCs w:val="24"/>
        </w:rPr>
        <w:t xml:space="preserve"> Московской области устанавливаются Соглашением.</w:t>
      </w:r>
    </w:p>
    <w:p w14:paraId="558B15DF" w14:textId="77777777" w:rsidR="00D43C26" w:rsidRPr="00152D42" w:rsidRDefault="00D43C26" w:rsidP="008D69A1">
      <w:pPr>
        <w:ind w:firstLine="709"/>
        <w:jc w:val="both"/>
        <w:rPr>
          <w:iCs/>
          <w:sz w:val="24"/>
          <w:szCs w:val="24"/>
        </w:rPr>
      </w:pPr>
    </w:p>
    <w:p w14:paraId="3CE9DA79" w14:textId="6206EDD2" w:rsidR="00952F91" w:rsidRPr="00152D42" w:rsidRDefault="0003124B" w:rsidP="00952F91">
      <w:pPr>
        <w:autoSpaceDE w:val="0"/>
        <w:autoSpaceDN w:val="0"/>
        <w:adjustRightInd w:val="0"/>
        <w:spacing w:before="280"/>
        <w:ind w:firstLine="540"/>
        <w:jc w:val="both"/>
        <w:rPr>
          <w:rFonts w:eastAsiaTheme="minorHAnsi"/>
          <w:b/>
          <w:bCs/>
          <w:sz w:val="24"/>
          <w:szCs w:val="24"/>
          <w:lang w:eastAsia="en-US"/>
        </w:rPr>
      </w:pPr>
      <w:r>
        <w:rPr>
          <w:b/>
          <w:sz w:val="24"/>
          <w:szCs w:val="24"/>
        </w:rPr>
        <w:t>7</w:t>
      </w:r>
      <w:r w:rsidR="00D43C26" w:rsidRPr="00152D42">
        <w:rPr>
          <w:b/>
          <w:sz w:val="24"/>
          <w:szCs w:val="24"/>
        </w:rPr>
        <w:t xml:space="preserve">. </w:t>
      </w:r>
      <w:r w:rsidR="00952F91" w:rsidRPr="00152D42">
        <w:rPr>
          <w:rFonts w:eastAsiaTheme="minorHAnsi"/>
          <w:sz w:val="28"/>
          <w:szCs w:val="28"/>
          <w:lang w:eastAsia="en-US"/>
        </w:rPr>
        <w:t xml:space="preserve"> </w:t>
      </w:r>
      <w:r w:rsidR="00952F91" w:rsidRPr="00152D42">
        <w:rPr>
          <w:rFonts w:eastAsiaTheme="minorHAnsi"/>
          <w:b/>
          <w:bCs/>
          <w:sz w:val="24"/>
          <w:szCs w:val="24"/>
          <w:lang w:eastAsia="en-US"/>
        </w:rPr>
        <w:t>Требования об осуществлении контроля (мониторинга) за соблюдением условий и порядка предоставления субсидий и ответственности за их нарушение.</w:t>
      </w:r>
    </w:p>
    <w:p w14:paraId="5E161EDD" w14:textId="77777777" w:rsidR="00D43C26" w:rsidRPr="00152D42" w:rsidRDefault="00D43C26" w:rsidP="008D69A1">
      <w:pPr>
        <w:ind w:firstLine="709"/>
        <w:jc w:val="both"/>
        <w:rPr>
          <w:sz w:val="24"/>
          <w:szCs w:val="24"/>
        </w:rPr>
      </w:pPr>
    </w:p>
    <w:p w14:paraId="0C29A116" w14:textId="65656D2E" w:rsidR="00DC7758" w:rsidRPr="00152D42" w:rsidRDefault="0003124B" w:rsidP="00DC7758">
      <w:pPr>
        <w:autoSpaceDE w:val="0"/>
        <w:autoSpaceDN w:val="0"/>
        <w:adjustRightInd w:val="0"/>
        <w:ind w:firstLine="709"/>
        <w:jc w:val="both"/>
        <w:rPr>
          <w:rFonts w:eastAsiaTheme="minorHAnsi"/>
          <w:sz w:val="24"/>
          <w:szCs w:val="24"/>
          <w:lang w:eastAsia="en-US"/>
        </w:rPr>
      </w:pPr>
      <w:r>
        <w:rPr>
          <w:rFonts w:eastAsia="Calibri"/>
          <w:sz w:val="24"/>
          <w:szCs w:val="24"/>
          <w:lang w:eastAsia="en-US"/>
        </w:rPr>
        <w:t>7</w:t>
      </w:r>
      <w:r w:rsidR="00D43C26" w:rsidRPr="00152D42">
        <w:rPr>
          <w:rFonts w:eastAsia="Calibri"/>
          <w:sz w:val="24"/>
          <w:szCs w:val="24"/>
          <w:lang w:eastAsia="en-US"/>
        </w:rPr>
        <w:t>.1</w:t>
      </w:r>
      <w:r w:rsidR="00FE63B7" w:rsidRPr="00152D42">
        <w:rPr>
          <w:rFonts w:eastAsia="Calibri"/>
          <w:sz w:val="24"/>
          <w:szCs w:val="24"/>
          <w:lang w:eastAsia="en-US"/>
        </w:rPr>
        <w:t xml:space="preserve">. </w:t>
      </w:r>
      <w:r w:rsidR="009907A8" w:rsidRPr="00152D42">
        <w:rPr>
          <w:sz w:val="24"/>
          <w:szCs w:val="24"/>
        </w:rPr>
        <w:t>Главный распорядитель</w:t>
      </w:r>
      <w:r w:rsidR="00FE63B7" w:rsidRPr="00152D42">
        <w:rPr>
          <w:sz w:val="24"/>
          <w:szCs w:val="24"/>
        </w:rPr>
        <w:t xml:space="preserve">, </w:t>
      </w:r>
      <w:r w:rsidR="00DC7758" w:rsidRPr="00152D42">
        <w:rPr>
          <w:rFonts w:eastAsiaTheme="minorHAnsi"/>
          <w:sz w:val="24"/>
          <w:szCs w:val="24"/>
          <w:lang w:eastAsia="en-US"/>
        </w:rPr>
        <w:t>как получатель бюджетных средств, проводит проверку соблюдения получателем субсидии порядка и условий предоставления субсидий, в том числе в части достижения результатов предоставления субсидии, а также проверка проводится органами муниципального финансового контроля в соответствии со статьями 268.1 и 269.2 Бюджетного кодекса Российской Федерации.</w:t>
      </w:r>
    </w:p>
    <w:p w14:paraId="66206060" w14:textId="324F9A5E" w:rsidR="00FE63B7" w:rsidRPr="00152D42" w:rsidRDefault="0003124B" w:rsidP="008D69A1">
      <w:pPr>
        <w:ind w:firstLine="709"/>
        <w:jc w:val="both"/>
        <w:rPr>
          <w:sz w:val="24"/>
          <w:szCs w:val="24"/>
        </w:rPr>
      </w:pPr>
      <w:r>
        <w:rPr>
          <w:sz w:val="24"/>
          <w:szCs w:val="24"/>
        </w:rPr>
        <w:lastRenderedPageBreak/>
        <w:t>7</w:t>
      </w:r>
      <w:r w:rsidR="00D43C26" w:rsidRPr="00152D42">
        <w:rPr>
          <w:sz w:val="24"/>
          <w:szCs w:val="24"/>
        </w:rPr>
        <w:t>.2</w:t>
      </w:r>
      <w:r w:rsidR="00FE63B7" w:rsidRPr="00152D42">
        <w:rPr>
          <w:sz w:val="24"/>
          <w:szCs w:val="24"/>
        </w:rPr>
        <w:t xml:space="preserve">. Получатель субсидии несёт ответственность за достоверность предоставленных данных, предусмотренных настоящим Порядком, в соответствии с действующим законодательством и нормативными правовыми актами городского округа </w:t>
      </w:r>
      <w:r w:rsidR="003B03CF" w:rsidRPr="00152D42">
        <w:rPr>
          <w:sz w:val="24"/>
          <w:szCs w:val="24"/>
        </w:rPr>
        <w:t>Кашира</w:t>
      </w:r>
      <w:r w:rsidR="00FE63B7" w:rsidRPr="00152D42">
        <w:rPr>
          <w:sz w:val="24"/>
          <w:szCs w:val="24"/>
        </w:rPr>
        <w:t xml:space="preserve"> Московской области.</w:t>
      </w:r>
    </w:p>
    <w:p w14:paraId="71616766" w14:textId="1D5447D8" w:rsidR="00765602" w:rsidRPr="00152D42" w:rsidRDefault="0003124B" w:rsidP="00442825">
      <w:pPr>
        <w:ind w:firstLine="709"/>
        <w:jc w:val="both"/>
        <w:rPr>
          <w:sz w:val="24"/>
          <w:szCs w:val="24"/>
        </w:rPr>
      </w:pPr>
      <w:r>
        <w:rPr>
          <w:sz w:val="24"/>
          <w:szCs w:val="24"/>
        </w:rPr>
        <w:t>7</w:t>
      </w:r>
      <w:r w:rsidR="00D43C26" w:rsidRPr="00152D42">
        <w:rPr>
          <w:sz w:val="24"/>
          <w:szCs w:val="24"/>
        </w:rPr>
        <w:t>.3</w:t>
      </w:r>
      <w:r w:rsidR="00FE63B7" w:rsidRPr="00152D42">
        <w:rPr>
          <w:sz w:val="24"/>
          <w:szCs w:val="24"/>
        </w:rPr>
        <w:t xml:space="preserve">. В случае нарушения Получателем </w:t>
      </w:r>
      <w:r w:rsidR="0019792A" w:rsidRPr="00152D42">
        <w:rPr>
          <w:sz w:val="24"/>
          <w:szCs w:val="24"/>
        </w:rPr>
        <w:t>с</w:t>
      </w:r>
      <w:r w:rsidR="00FE63B7" w:rsidRPr="00152D42">
        <w:rPr>
          <w:sz w:val="24"/>
          <w:szCs w:val="24"/>
        </w:rPr>
        <w:t>убсидии</w:t>
      </w:r>
      <w:r w:rsidR="0019792A" w:rsidRPr="00152D42">
        <w:rPr>
          <w:sz w:val="24"/>
          <w:szCs w:val="24"/>
        </w:rPr>
        <w:t xml:space="preserve"> условий</w:t>
      </w:r>
      <w:r w:rsidR="00FE63B7" w:rsidRPr="00152D42">
        <w:rPr>
          <w:sz w:val="24"/>
          <w:szCs w:val="24"/>
        </w:rPr>
        <w:t xml:space="preserve">, </w:t>
      </w:r>
      <w:r w:rsidR="0019792A" w:rsidRPr="00152D42">
        <w:rPr>
          <w:sz w:val="24"/>
          <w:szCs w:val="24"/>
        </w:rPr>
        <w:t>установленных при предоставлении субсидии, выявленного в том числе по фактам проверок, проведенных главным распорядителем как получателем бюджетных средств и орган</w:t>
      </w:r>
      <w:r w:rsidR="003E60D2" w:rsidRPr="00152D42">
        <w:rPr>
          <w:sz w:val="24"/>
          <w:szCs w:val="24"/>
        </w:rPr>
        <w:t>ами</w:t>
      </w:r>
      <w:r w:rsidR="0019792A" w:rsidRPr="00152D42">
        <w:rPr>
          <w:sz w:val="24"/>
          <w:szCs w:val="24"/>
        </w:rPr>
        <w:t xml:space="preserve"> муниципального </w:t>
      </w:r>
      <w:r w:rsidR="003E60D2" w:rsidRPr="00152D42">
        <w:rPr>
          <w:sz w:val="24"/>
          <w:szCs w:val="24"/>
        </w:rPr>
        <w:t xml:space="preserve">внешнего и внутреннего </w:t>
      </w:r>
      <w:r w:rsidR="0019792A" w:rsidRPr="00152D42">
        <w:rPr>
          <w:sz w:val="24"/>
          <w:szCs w:val="24"/>
        </w:rPr>
        <w:t>финансового контроля, получатель</w:t>
      </w:r>
      <w:r w:rsidR="00FE63B7" w:rsidRPr="00152D42">
        <w:rPr>
          <w:sz w:val="24"/>
          <w:szCs w:val="24"/>
        </w:rPr>
        <w:t xml:space="preserve"> Субсиди</w:t>
      </w:r>
      <w:r w:rsidR="0019792A" w:rsidRPr="00152D42">
        <w:rPr>
          <w:sz w:val="24"/>
          <w:szCs w:val="24"/>
        </w:rPr>
        <w:t>и обязан осуществить возврат средств</w:t>
      </w:r>
      <w:r w:rsidR="00FE63B7" w:rsidRPr="00152D42">
        <w:rPr>
          <w:sz w:val="24"/>
          <w:szCs w:val="24"/>
        </w:rPr>
        <w:t xml:space="preserve"> </w:t>
      </w:r>
      <w:r w:rsidR="0019792A" w:rsidRPr="00152D42">
        <w:rPr>
          <w:sz w:val="24"/>
          <w:szCs w:val="24"/>
        </w:rPr>
        <w:t xml:space="preserve">субсидий в бюджет </w:t>
      </w:r>
      <w:r w:rsidR="00910202" w:rsidRPr="00152D42">
        <w:rPr>
          <w:rFonts w:eastAsia="Calibri"/>
          <w:sz w:val="24"/>
          <w:szCs w:val="24"/>
          <w:lang w:eastAsia="en-US"/>
        </w:rPr>
        <w:t>городского округа Кашира</w:t>
      </w:r>
      <w:r w:rsidR="0019792A" w:rsidRPr="00152D42">
        <w:rPr>
          <w:sz w:val="24"/>
          <w:szCs w:val="24"/>
        </w:rPr>
        <w:t xml:space="preserve">, из которого предоставлена субсидия. </w:t>
      </w:r>
    </w:p>
    <w:sectPr w:rsidR="00765602" w:rsidRPr="00152D42" w:rsidSect="00A91110">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759"/>
    <w:multiLevelType w:val="hybridMultilevel"/>
    <w:tmpl w:val="20E69ED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15:restartNumberingAfterBreak="0">
    <w:nsid w:val="0BF90BF7"/>
    <w:multiLevelType w:val="hybridMultilevel"/>
    <w:tmpl w:val="557A8F82"/>
    <w:lvl w:ilvl="0" w:tplc="03CAA6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E5D450D"/>
    <w:multiLevelType w:val="hybridMultilevel"/>
    <w:tmpl w:val="88E67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C213A7"/>
    <w:multiLevelType w:val="hybridMultilevel"/>
    <w:tmpl w:val="24AC26AC"/>
    <w:lvl w:ilvl="0" w:tplc="04190001">
      <w:start w:val="1"/>
      <w:numFmt w:val="bullet"/>
      <w:lvlText w:val=""/>
      <w:lvlJc w:val="left"/>
      <w:pPr>
        <w:ind w:left="630" w:hanging="360"/>
      </w:pPr>
      <w:rPr>
        <w:rFonts w:ascii="Symbol" w:hAnsi="Symbol"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4" w15:restartNumberingAfterBreak="0">
    <w:nsid w:val="25F4427A"/>
    <w:multiLevelType w:val="hybridMultilevel"/>
    <w:tmpl w:val="E7403988"/>
    <w:lvl w:ilvl="0" w:tplc="0419000F">
      <w:start w:val="1"/>
      <w:numFmt w:val="decimal"/>
      <w:lvlText w:val="%1."/>
      <w:lvlJc w:val="left"/>
      <w:pPr>
        <w:ind w:left="578" w:hanging="360"/>
      </w:pPr>
      <w:rPr>
        <w:rFont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5" w15:restartNumberingAfterBreak="0">
    <w:nsid w:val="2977715F"/>
    <w:multiLevelType w:val="hybridMultilevel"/>
    <w:tmpl w:val="508C7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777E25"/>
    <w:multiLevelType w:val="hybridMultilevel"/>
    <w:tmpl w:val="41FA6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7F56DFE"/>
    <w:multiLevelType w:val="hybridMultilevel"/>
    <w:tmpl w:val="ED2E932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 w15:restartNumberingAfterBreak="0">
    <w:nsid w:val="3FCD5776"/>
    <w:multiLevelType w:val="multilevel"/>
    <w:tmpl w:val="FEB8A4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632724"/>
    <w:multiLevelType w:val="hybridMultilevel"/>
    <w:tmpl w:val="8C82F9E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0" w15:restartNumberingAfterBreak="0">
    <w:nsid w:val="53053364"/>
    <w:multiLevelType w:val="hybridMultilevel"/>
    <w:tmpl w:val="E794B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4646B0"/>
    <w:multiLevelType w:val="hybridMultilevel"/>
    <w:tmpl w:val="0A04A86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2" w15:restartNumberingAfterBreak="0">
    <w:nsid w:val="59B66E08"/>
    <w:multiLevelType w:val="hybridMultilevel"/>
    <w:tmpl w:val="DCC61A5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3" w15:restartNumberingAfterBreak="0">
    <w:nsid w:val="602239CC"/>
    <w:multiLevelType w:val="hybridMultilevel"/>
    <w:tmpl w:val="19506FE4"/>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4" w15:restartNumberingAfterBreak="0">
    <w:nsid w:val="69C92408"/>
    <w:multiLevelType w:val="multilevel"/>
    <w:tmpl w:val="45CE3CA2"/>
    <w:lvl w:ilvl="0">
      <w:start w:val="1"/>
      <w:numFmt w:val="decimal"/>
      <w:lvlText w:val="%1."/>
      <w:lvlJc w:val="left"/>
      <w:pPr>
        <w:ind w:left="1212" w:hanging="360"/>
      </w:pPr>
      <w:rPr>
        <w:rFonts w:cs="Times New Roman"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15" w15:restartNumberingAfterBreak="0">
    <w:nsid w:val="7145429D"/>
    <w:multiLevelType w:val="hybridMultilevel"/>
    <w:tmpl w:val="68C4B73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71C13B6A"/>
    <w:multiLevelType w:val="hybridMultilevel"/>
    <w:tmpl w:val="0082F85E"/>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7" w15:restartNumberingAfterBreak="0">
    <w:nsid w:val="72BA0CF3"/>
    <w:multiLevelType w:val="hybridMultilevel"/>
    <w:tmpl w:val="4D701182"/>
    <w:lvl w:ilvl="0" w:tplc="1EF4D3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AE3497"/>
    <w:multiLevelType w:val="multilevel"/>
    <w:tmpl w:val="45CE3CA2"/>
    <w:lvl w:ilvl="0">
      <w:start w:val="1"/>
      <w:numFmt w:val="decimal"/>
      <w:lvlText w:val="%1."/>
      <w:lvlJc w:val="left"/>
      <w:pPr>
        <w:ind w:left="1212" w:hanging="360"/>
      </w:pPr>
      <w:rPr>
        <w:rFonts w:cs="Times New Roman"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19" w15:restartNumberingAfterBreak="0">
    <w:nsid w:val="7B431E68"/>
    <w:multiLevelType w:val="hybridMultilevel"/>
    <w:tmpl w:val="57D05CFE"/>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0" w15:restartNumberingAfterBreak="0">
    <w:nsid w:val="7DAB56F7"/>
    <w:multiLevelType w:val="hybridMultilevel"/>
    <w:tmpl w:val="1A048A8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num w:numId="1" w16cid:durableId="53312561">
    <w:abstractNumId w:val="14"/>
  </w:num>
  <w:num w:numId="2" w16cid:durableId="1999381762">
    <w:abstractNumId w:val="17"/>
  </w:num>
  <w:num w:numId="3" w16cid:durableId="454759171">
    <w:abstractNumId w:val="12"/>
  </w:num>
  <w:num w:numId="4" w16cid:durableId="142165471">
    <w:abstractNumId w:val="4"/>
  </w:num>
  <w:num w:numId="5" w16cid:durableId="1348942446">
    <w:abstractNumId w:val="7"/>
  </w:num>
  <w:num w:numId="6" w16cid:durableId="644744803">
    <w:abstractNumId w:val="0"/>
  </w:num>
  <w:num w:numId="7" w16cid:durableId="1583560099">
    <w:abstractNumId w:val="9"/>
  </w:num>
  <w:num w:numId="8" w16cid:durableId="1038625092">
    <w:abstractNumId w:val="3"/>
  </w:num>
  <w:num w:numId="9" w16cid:durableId="51084143">
    <w:abstractNumId w:val="13"/>
  </w:num>
  <w:num w:numId="10" w16cid:durableId="255599971">
    <w:abstractNumId w:val="2"/>
  </w:num>
  <w:num w:numId="11" w16cid:durableId="1816406158">
    <w:abstractNumId w:val="19"/>
  </w:num>
  <w:num w:numId="12" w16cid:durableId="690499852">
    <w:abstractNumId w:val="20"/>
  </w:num>
  <w:num w:numId="13" w16cid:durableId="35813611">
    <w:abstractNumId w:val="6"/>
  </w:num>
  <w:num w:numId="14" w16cid:durableId="397480097">
    <w:abstractNumId w:val="11"/>
  </w:num>
  <w:num w:numId="15" w16cid:durableId="1350328681">
    <w:abstractNumId w:val="5"/>
  </w:num>
  <w:num w:numId="16" w16cid:durableId="335768645">
    <w:abstractNumId w:val="10"/>
  </w:num>
  <w:num w:numId="17" w16cid:durableId="1481580373">
    <w:abstractNumId w:val="16"/>
  </w:num>
  <w:num w:numId="18" w16cid:durableId="2122331876">
    <w:abstractNumId w:val="15"/>
  </w:num>
  <w:num w:numId="19" w16cid:durableId="1439523576">
    <w:abstractNumId w:val="8"/>
  </w:num>
  <w:num w:numId="20" w16cid:durableId="1330599660">
    <w:abstractNumId w:val="18"/>
  </w:num>
  <w:num w:numId="21" w16cid:durableId="1287662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629"/>
    <w:rsid w:val="0000098F"/>
    <w:rsid w:val="00005F5F"/>
    <w:rsid w:val="0003124B"/>
    <w:rsid w:val="00031C74"/>
    <w:rsid w:val="00042308"/>
    <w:rsid w:val="00047029"/>
    <w:rsid w:val="0004712F"/>
    <w:rsid w:val="000534BA"/>
    <w:rsid w:val="000552EF"/>
    <w:rsid w:val="00066DDF"/>
    <w:rsid w:val="000739D3"/>
    <w:rsid w:val="00077644"/>
    <w:rsid w:val="00077A3F"/>
    <w:rsid w:val="0008038E"/>
    <w:rsid w:val="000910D0"/>
    <w:rsid w:val="000B0797"/>
    <w:rsid w:val="000B49ED"/>
    <w:rsid w:val="000B5137"/>
    <w:rsid w:val="000B5C6B"/>
    <w:rsid w:val="000D2235"/>
    <w:rsid w:val="000D37E1"/>
    <w:rsid w:val="000D392F"/>
    <w:rsid w:val="000D5F90"/>
    <w:rsid w:val="000F2632"/>
    <w:rsid w:val="00102736"/>
    <w:rsid w:val="00106D82"/>
    <w:rsid w:val="00115084"/>
    <w:rsid w:val="00125ED6"/>
    <w:rsid w:val="00144ABC"/>
    <w:rsid w:val="00151B3A"/>
    <w:rsid w:val="00152D42"/>
    <w:rsid w:val="00167629"/>
    <w:rsid w:val="001719D0"/>
    <w:rsid w:val="00172AFB"/>
    <w:rsid w:val="00176A58"/>
    <w:rsid w:val="00181069"/>
    <w:rsid w:val="00181774"/>
    <w:rsid w:val="00182A13"/>
    <w:rsid w:val="0019219A"/>
    <w:rsid w:val="001963E3"/>
    <w:rsid w:val="00196920"/>
    <w:rsid w:val="0019792A"/>
    <w:rsid w:val="001A6703"/>
    <w:rsid w:val="001B0879"/>
    <w:rsid w:val="001B6595"/>
    <w:rsid w:val="001B6CB4"/>
    <w:rsid w:val="001C0EC6"/>
    <w:rsid w:val="001C1653"/>
    <w:rsid w:val="001C27BA"/>
    <w:rsid w:val="001D0C78"/>
    <w:rsid w:val="001D21DB"/>
    <w:rsid w:val="001E4DE4"/>
    <w:rsid w:val="001F2EE3"/>
    <w:rsid w:val="001F4A00"/>
    <w:rsid w:val="00206CE6"/>
    <w:rsid w:val="00214068"/>
    <w:rsid w:val="002153E5"/>
    <w:rsid w:val="00220B9C"/>
    <w:rsid w:val="00222395"/>
    <w:rsid w:val="002352D9"/>
    <w:rsid w:val="00255375"/>
    <w:rsid w:val="00257271"/>
    <w:rsid w:val="0027069D"/>
    <w:rsid w:val="00273204"/>
    <w:rsid w:val="0027796A"/>
    <w:rsid w:val="002811F3"/>
    <w:rsid w:val="00283B8B"/>
    <w:rsid w:val="0029097A"/>
    <w:rsid w:val="002910F4"/>
    <w:rsid w:val="002936F4"/>
    <w:rsid w:val="002A1966"/>
    <w:rsid w:val="002B2DCC"/>
    <w:rsid w:val="002C18C4"/>
    <w:rsid w:val="002C5BB2"/>
    <w:rsid w:val="002C7F2A"/>
    <w:rsid w:val="002D1D54"/>
    <w:rsid w:val="002E04D5"/>
    <w:rsid w:val="002E7F5F"/>
    <w:rsid w:val="002F347E"/>
    <w:rsid w:val="002F7177"/>
    <w:rsid w:val="00302DCC"/>
    <w:rsid w:val="0030524F"/>
    <w:rsid w:val="0030535D"/>
    <w:rsid w:val="00305877"/>
    <w:rsid w:val="00306324"/>
    <w:rsid w:val="00317FA5"/>
    <w:rsid w:val="00320238"/>
    <w:rsid w:val="003332AF"/>
    <w:rsid w:val="00333E27"/>
    <w:rsid w:val="00347190"/>
    <w:rsid w:val="003647C0"/>
    <w:rsid w:val="00373E11"/>
    <w:rsid w:val="00376AFF"/>
    <w:rsid w:val="0038650D"/>
    <w:rsid w:val="0039115A"/>
    <w:rsid w:val="003B03CF"/>
    <w:rsid w:val="003B355A"/>
    <w:rsid w:val="003C0EB5"/>
    <w:rsid w:val="003C3D93"/>
    <w:rsid w:val="003D5716"/>
    <w:rsid w:val="003E445C"/>
    <w:rsid w:val="003E60D2"/>
    <w:rsid w:val="003E62A5"/>
    <w:rsid w:val="003E6F97"/>
    <w:rsid w:val="003F7007"/>
    <w:rsid w:val="00400991"/>
    <w:rsid w:val="0040528D"/>
    <w:rsid w:val="00405C8C"/>
    <w:rsid w:val="00421032"/>
    <w:rsid w:val="0043577D"/>
    <w:rsid w:val="0044017D"/>
    <w:rsid w:val="00442825"/>
    <w:rsid w:val="0046261E"/>
    <w:rsid w:val="004657C1"/>
    <w:rsid w:val="00467E3A"/>
    <w:rsid w:val="004738E6"/>
    <w:rsid w:val="00481163"/>
    <w:rsid w:val="00482839"/>
    <w:rsid w:val="004938FD"/>
    <w:rsid w:val="004B5CA1"/>
    <w:rsid w:val="004B5FF2"/>
    <w:rsid w:val="004C2FB7"/>
    <w:rsid w:val="004C3AA8"/>
    <w:rsid w:val="004C7873"/>
    <w:rsid w:val="004D43CA"/>
    <w:rsid w:val="004D66EB"/>
    <w:rsid w:val="004E1B53"/>
    <w:rsid w:val="004E2A00"/>
    <w:rsid w:val="004E2D74"/>
    <w:rsid w:val="004E33B1"/>
    <w:rsid w:val="00511679"/>
    <w:rsid w:val="005152F9"/>
    <w:rsid w:val="0051766D"/>
    <w:rsid w:val="00551838"/>
    <w:rsid w:val="00551B40"/>
    <w:rsid w:val="00557562"/>
    <w:rsid w:val="00557AAB"/>
    <w:rsid w:val="005667A0"/>
    <w:rsid w:val="00571C8B"/>
    <w:rsid w:val="00577D66"/>
    <w:rsid w:val="005A2636"/>
    <w:rsid w:val="005A50AF"/>
    <w:rsid w:val="005A585C"/>
    <w:rsid w:val="005C1E68"/>
    <w:rsid w:val="005E1ECB"/>
    <w:rsid w:val="005E269C"/>
    <w:rsid w:val="005E630F"/>
    <w:rsid w:val="005E7003"/>
    <w:rsid w:val="00610BFB"/>
    <w:rsid w:val="0061256F"/>
    <w:rsid w:val="00624400"/>
    <w:rsid w:val="006267B5"/>
    <w:rsid w:val="00631D17"/>
    <w:rsid w:val="0063224A"/>
    <w:rsid w:val="00652325"/>
    <w:rsid w:val="00663FA0"/>
    <w:rsid w:val="006774CC"/>
    <w:rsid w:val="00690891"/>
    <w:rsid w:val="00696B33"/>
    <w:rsid w:val="0069725D"/>
    <w:rsid w:val="006A12D6"/>
    <w:rsid w:val="006B1510"/>
    <w:rsid w:val="006C76EE"/>
    <w:rsid w:val="006D5356"/>
    <w:rsid w:val="006E18E4"/>
    <w:rsid w:val="006E4025"/>
    <w:rsid w:val="006F5307"/>
    <w:rsid w:val="006F63B9"/>
    <w:rsid w:val="00702DCE"/>
    <w:rsid w:val="00702EE4"/>
    <w:rsid w:val="00703899"/>
    <w:rsid w:val="0070417E"/>
    <w:rsid w:val="0070644A"/>
    <w:rsid w:val="00706D78"/>
    <w:rsid w:val="00710070"/>
    <w:rsid w:val="00711326"/>
    <w:rsid w:val="00723132"/>
    <w:rsid w:val="00735577"/>
    <w:rsid w:val="00750635"/>
    <w:rsid w:val="00752A9A"/>
    <w:rsid w:val="007579DD"/>
    <w:rsid w:val="00765602"/>
    <w:rsid w:val="007736C2"/>
    <w:rsid w:val="00773F71"/>
    <w:rsid w:val="00775B8A"/>
    <w:rsid w:val="007B4EEE"/>
    <w:rsid w:val="007B7B1C"/>
    <w:rsid w:val="007C0C62"/>
    <w:rsid w:val="007D292E"/>
    <w:rsid w:val="007E1307"/>
    <w:rsid w:val="007E3F6F"/>
    <w:rsid w:val="007E52F7"/>
    <w:rsid w:val="007E6737"/>
    <w:rsid w:val="007F0DCF"/>
    <w:rsid w:val="007F11FC"/>
    <w:rsid w:val="007F276C"/>
    <w:rsid w:val="00806690"/>
    <w:rsid w:val="0082049A"/>
    <w:rsid w:val="00821B15"/>
    <w:rsid w:val="00826EEC"/>
    <w:rsid w:val="008345F7"/>
    <w:rsid w:val="00840BFB"/>
    <w:rsid w:val="00841506"/>
    <w:rsid w:val="0084268F"/>
    <w:rsid w:val="00842DEA"/>
    <w:rsid w:val="0084564C"/>
    <w:rsid w:val="0085493A"/>
    <w:rsid w:val="00880228"/>
    <w:rsid w:val="00880A2F"/>
    <w:rsid w:val="00880B08"/>
    <w:rsid w:val="00880E76"/>
    <w:rsid w:val="0088168D"/>
    <w:rsid w:val="00881B05"/>
    <w:rsid w:val="0089225E"/>
    <w:rsid w:val="008A09C6"/>
    <w:rsid w:val="008A3C5C"/>
    <w:rsid w:val="008A6A8B"/>
    <w:rsid w:val="008B553B"/>
    <w:rsid w:val="008B59A5"/>
    <w:rsid w:val="008C1DE9"/>
    <w:rsid w:val="008C5CF1"/>
    <w:rsid w:val="008D2084"/>
    <w:rsid w:val="008D69A1"/>
    <w:rsid w:val="008E0982"/>
    <w:rsid w:val="008F052E"/>
    <w:rsid w:val="00901D12"/>
    <w:rsid w:val="00910202"/>
    <w:rsid w:val="00914CAE"/>
    <w:rsid w:val="00915913"/>
    <w:rsid w:val="00920DB5"/>
    <w:rsid w:val="009248B5"/>
    <w:rsid w:val="00933267"/>
    <w:rsid w:val="00934582"/>
    <w:rsid w:val="00935C5F"/>
    <w:rsid w:val="00943729"/>
    <w:rsid w:val="009444C5"/>
    <w:rsid w:val="00952F91"/>
    <w:rsid w:val="00957CAE"/>
    <w:rsid w:val="00964755"/>
    <w:rsid w:val="00965B58"/>
    <w:rsid w:val="0097155D"/>
    <w:rsid w:val="00972120"/>
    <w:rsid w:val="0098151C"/>
    <w:rsid w:val="00984D53"/>
    <w:rsid w:val="00985C52"/>
    <w:rsid w:val="009907A8"/>
    <w:rsid w:val="00993ABC"/>
    <w:rsid w:val="00995768"/>
    <w:rsid w:val="009A4D5E"/>
    <w:rsid w:val="009A6E28"/>
    <w:rsid w:val="009B78B4"/>
    <w:rsid w:val="009C07A3"/>
    <w:rsid w:val="009C31EB"/>
    <w:rsid w:val="009C45AE"/>
    <w:rsid w:val="009C5CA3"/>
    <w:rsid w:val="009D5938"/>
    <w:rsid w:val="009E1DFA"/>
    <w:rsid w:val="009E28B1"/>
    <w:rsid w:val="009E3454"/>
    <w:rsid w:val="009E411A"/>
    <w:rsid w:val="009F456B"/>
    <w:rsid w:val="009F645A"/>
    <w:rsid w:val="009F7014"/>
    <w:rsid w:val="00A02B32"/>
    <w:rsid w:val="00A04A8F"/>
    <w:rsid w:val="00A05CF7"/>
    <w:rsid w:val="00A13D03"/>
    <w:rsid w:val="00A26195"/>
    <w:rsid w:val="00A262BD"/>
    <w:rsid w:val="00A37AB0"/>
    <w:rsid w:val="00A4317C"/>
    <w:rsid w:val="00A51DBF"/>
    <w:rsid w:val="00A52254"/>
    <w:rsid w:val="00A53704"/>
    <w:rsid w:val="00A610D8"/>
    <w:rsid w:val="00A62434"/>
    <w:rsid w:val="00A91110"/>
    <w:rsid w:val="00A92045"/>
    <w:rsid w:val="00A97B41"/>
    <w:rsid w:val="00A97B80"/>
    <w:rsid w:val="00AA0DE9"/>
    <w:rsid w:val="00AB0755"/>
    <w:rsid w:val="00AB3368"/>
    <w:rsid w:val="00AC20C4"/>
    <w:rsid w:val="00AD1D35"/>
    <w:rsid w:val="00AD562C"/>
    <w:rsid w:val="00AE7F8C"/>
    <w:rsid w:val="00B01155"/>
    <w:rsid w:val="00B0352A"/>
    <w:rsid w:val="00B04758"/>
    <w:rsid w:val="00B111FF"/>
    <w:rsid w:val="00B13DF2"/>
    <w:rsid w:val="00B16A75"/>
    <w:rsid w:val="00B22813"/>
    <w:rsid w:val="00B23ED7"/>
    <w:rsid w:val="00B2428D"/>
    <w:rsid w:val="00B248C4"/>
    <w:rsid w:val="00B400F2"/>
    <w:rsid w:val="00B500A5"/>
    <w:rsid w:val="00B60D76"/>
    <w:rsid w:val="00B627AC"/>
    <w:rsid w:val="00B66377"/>
    <w:rsid w:val="00B67ABE"/>
    <w:rsid w:val="00B714D1"/>
    <w:rsid w:val="00B73B2F"/>
    <w:rsid w:val="00B776FC"/>
    <w:rsid w:val="00B77A0F"/>
    <w:rsid w:val="00B813CF"/>
    <w:rsid w:val="00B84B7B"/>
    <w:rsid w:val="00B901C1"/>
    <w:rsid w:val="00B90FC6"/>
    <w:rsid w:val="00BA12A3"/>
    <w:rsid w:val="00BA21CE"/>
    <w:rsid w:val="00BA6CC8"/>
    <w:rsid w:val="00BB3397"/>
    <w:rsid w:val="00BC0E78"/>
    <w:rsid w:val="00BC4353"/>
    <w:rsid w:val="00BC757F"/>
    <w:rsid w:val="00BD75F4"/>
    <w:rsid w:val="00BE4190"/>
    <w:rsid w:val="00BF0E5C"/>
    <w:rsid w:val="00C11BBC"/>
    <w:rsid w:val="00C1225B"/>
    <w:rsid w:val="00C123A6"/>
    <w:rsid w:val="00C125F9"/>
    <w:rsid w:val="00C17CAA"/>
    <w:rsid w:val="00C20AF4"/>
    <w:rsid w:val="00C43ADA"/>
    <w:rsid w:val="00C53C76"/>
    <w:rsid w:val="00C60646"/>
    <w:rsid w:val="00C71B84"/>
    <w:rsid w:val="00C835BD"/>
    <w:rsid w:val="00CA0982"/>
    <w:rsid w:val="00CA43FA"/>
    <w:rsid w:val="00CB704A"/>
    <w:rsid w:val="00CC0EE5"/>
    <w:rsid w:val="00CF1A38"/>
    <w:rsid w:val="00D07BA8"/>
    <w:rsid w:val="00D20C4A"/>
    <w:rsid w:val="00D25DF1"/>
    <w:rsid w:val="00D347AE"/>
    <w:rsid w:val="00D432A2"/>
    <w:rsid w:val="00D43994"/>
    <w:rsid w:val="00D43C26"/>
    <w:rsid w:val="00D52BED"/>
    <w:rsid w:val="00D635B9"/>
    <w:rsid w:val="00D66F04"/>
    <w:rsid w:val="00D7034A"/>
    <w:rsid w:val="00D73B99"/>
    <w:rsid w:val="00D76FFB"/>
    <w:rsid w:val="00D830CA"/>
    <w:rsid w:val="00DA3473"/>
    <w:rsid w:val="00DB1878"/>
    <w:rsid w:val="00DC7758"/>
    <w:rsid w:val="00DC7E4D"/>
    <w:rsid w:val="00DD4146"/>
    <w:rsid w:val="00DE21CA"/>
    <w:rsid w:val="00DF16FF"/>
    <w:rsid w:val="00DF73D7"/>
    <w:rsid w:val="00DF7446"/>
    <w:rsid w:val="00E0210E"/>
    <w:rsid w:val="00E02E15"/>
    <w:rsid w:val="00E060F1"/>
    <w:rsid w:val="00E12A39"/>
    <w:rsid w:val="00E14464"/>
    <w:rsid w:val="00E166B6"/>
    <w:rsid w:val="00E20C88"/>
    <w:rsid w:val="00E2396D"/>
    <w:rsid w:val="00E24B92"/>
    <w:rsid w:val="00E31602"/>
    <w:rsid w:val="00E46A67"/>
    <w:rsid w:val="00E5296E"/>
    <w:rsid w:val="00E61985"/>
    <w:rsid w:val="00E62384"/>
    <w:rsid w:val="00E65AD6"/>
    <w:rsid w:val="00E82855"/>
    <w:rsid w:val="00E84FE0"/>
    <w:rsid w:val="00EA1311"/>
    <w:rsid w:val="00EA4067"/>
    <w:rsid w:val="00EA5539"/>
    <w:rsid w:val="00EA5E02"/>
    <w:rsid w:val="00EB0004"/>
    <w:rsid w:val="00EB3DD1"/>
    <w:rsid w:val="00EC5FED"/>
    <w:rsid w:val="00EC6082"/>
    <w:rsid w:val="00ED09CA"/>
    <w:rsid w:val="00F047AD"/>
    <w:rsid w:val="00F2395F"/>
    <w:rsid w:val="00F248BE"/>
    <w:rsid w:val="00F266C0"/>
    <w:rsid w:val="00F30395"/>
    <w:rsid w:val="00F415C8"/>
    <w:rsid w:val="00F45C7A"/>
    <w:rsid w:val="00F526C1"/>
    <w:rsid w:val="00F546A7"/>
    <w:rsid w:val="00F570E8"/>
    <w:rsid w:val="00F60FD2"/>
    <w:rsid w:val="00F64ED0"/>
    <w:rsid w:val="00F66FC4"/>
    <w:rsid w:val="00F7155C"/>
    <w:rsid w:val="00F745DE"/>
    <w:rsid w:val="00F74E7F"/>
    <w:rsid w:val="00F81DDF"/>
    <w:rsid w:val="00FA095C"/>
    <w:rsid w:val="00FA42D2"/>
    <w:rsid w:val="00FA64FB"/>
    <w:rsid w:val="00FB1ED6"/>
    <w:rsid w:val="00FB20F3"/>
    <w:rsid w:val="00FC053C"/>
    <w:rsid w:val="00FD0A55"/>
    <w:rsid w:val="00FE1D5C"/>
    <w:rsid w:val="00FE367D"/>
    <w:rsid w:val="00FE48C8"/>
    <w:rsid w:val="00FE6156"/>
    <w:rsid w:val="00FE63B7"/>
    <w:rsid w:val="00FF2E4F"/>
    <w:rsid w:val="00FF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14BCA"/>
  <w15:docId w15:val="{7CE53D22-52A6-4360-AB8F-E27B8270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63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E63B7"/>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character" w:customStyle="1" w:styleId="2">
    <w:name w:val="Основной текст (2)"/>
    <w:rsid w:val="00FE63B7"/>
    <w:rPr>
      <w:rFonts w:ascii="Times New Roman" w:hAnsi="Times New Roman" w:cs="Times New Roman"/>
      <w:color w:val="000000"/>
      <w:spacing w:val="0"/>
      <w:w w:val="100"/>
      <w:position w:val="0"/>
      <w:sz w:val="28"/>
      <w:szCs w:val="28"/>
      <w:u w:val="none"/>
      <w:lang w:val="ru-RU" w:eastAsia="ru-RU"/>
    </w:rPr>
  </w:style>
  <w:style w:type="character" w:customStyle="1" w:styleId="3">
    <w:name w:val="Заголовок №3_"/>
    <w:link w:val="30"/>
    <w:locked/>
    <w:rsid w:val="00FE63B7"/>
    <w:rPr>
      <w:rFonts w:ascii="Times New Roman" w:hAnsi="Times New Roman"/>
      <w:b/>
      <w:bCs/>
      <w:sz w:val="28"/>
      <w:szCs w:val="28"/>
      <w:shd w:val="clear" w:color="auto" w:fill="FFFFFF"/>
    </w:rPr>
  </w:style>
  <w:style w:type="character" w:customStyle="1" w:styleId="6">
    <w:name w:val="Основной текст (6)_"/>
    <w:link w:val="60"/>
    <w:locked/>
    <w:rsid w:val="00FE63B7"/>
    <w:rPr>
      <w:rFonts w:ascii="Times New Roman" w:hAnsi="Times New Roman"/>
      <w:b/>
      <w:bCs/>
      <w:sz w:val="28"/>
      <w:szCs w:val="28"/>
      <w:shd w:val="clear" w:color="auto" w:fill="FFFFFF"/>
    </w:rPr>
  </w:style>
  <w:style w:type="paragraph" w:customStyle="1" w:styleId="30">
    <w:name w:val="Заголовок №3"/>
    <w:basedOn w:val="a"/>
    <w:link w:val="3"/>
    <w:rsid w:val="00FE63B7"/>
    <w:pPr>
      <w:widowControl w:val="0"/>
      <w:shd w:val="clear" w:color="auto" w:fill="FFFFFF"/>
      <w:spacing w:after="600" w:line="326" w:lineRule="exact"/>
      <w:jc w:val="center"/>
      <w:outlineLvl w:val="2"/>
    </w:pPr>
    <w:rPr>
      <w:rFonts w:eastAsiaTheme="minorHAnsi" w:cstheme="minorBidi"/>
      <w:b/>
      <w:bCs/>
      <w:sz w:val="28"/>
      <w:szCs w:val="28"/>
      <w:lang w:eastAsia="en-US"/>
    </w:rPr>
  </w:style>
  <w:style w:type="paragraph" w:customStyle="1" w:styleId="60">
    <w:name w:val="Основной текст (6)"/>
    <w:basedOn w:val="a"/>
    <w:link w:val="6"/>
    <w:rsid w:val="00FE63B7"/>
    <w:pPr>
      <w:widowControl w:val="0"/>
      <w:shd w:val="clear" w:color="auto" w:fill="FFFFFF"/>
      <w:spacing w:before="240" w:line="322" w:lineRule="exact"/>
      <w:ind w:firstLine="740"/>
      <w:jc w:val="both"/>
    </w:pPr>
    <w:rPr>
      <w:rFonts w:eastAsiaTheme="minorHAnsi" w:cstheme="minorBidi"/>
      <w:b/>
      <w:bCs/>
      <w:sz w:val="28"/>
      <w:szCs w:val="28"/>
      <w:lang w:eastAsia="en-US"/>
    </w:rPr>
  </w:style>
  <w:style w:type="paragraph" w:customStyle="1" w:styleId="1">
    <w:name w:val="Абзац списка1"/>
    <w:basedOn w:val="a"/>
    <w:rsid w:val="00FE63B7"/>
    <w:pPr>
      <w:widowControl w:val="0"/>
      <w:ind w:left="720"/>
      <w:contextualSpacing/>
    </w:pPr>
    <w:rPr>
      <w:rFonts w:ascii="Arial Unicode MS" w:eastAsia="Arial Unicode MS" w:hAnsi="Arial Unicode MS" w:cs="Arial Unicode MS"/>
      <w:color w:val="000000"/>
      <w:sz w:val="24"/>
      <w:szCs w:val="24"/>
    </w:rPr>
  </w:style>
  <w:style w:type="paragraph" w:customStyle="1" w:styleId="ConsPlusNormal">
    <w:name w:val="ConsPlusNormal"/>
    <w:uiPriority w:val="99"/>
    <w:rsid w:val="00FE63B7"/>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Title">
    <w:name w:val="ConsPlusTitle"/>
    <w:rsid w:val="00FE63B7"/>
    <w:pPr>
      <w:widowControl w:val="0"/>
      <w:autoSpaceDE w:val="0"/>
      <w:autoSpaceDN w:val="0"/>
      <w:spacing w:after="0" w:line="240" w:lineRule="auto"/>
    </w:pPr>
    <w:rPr>
      <w:rFonts w:ascii="Calibri" w:eastAsia="Calibri" w:hAnsi="Calibri" w:cs="Calibri"/>
      <w:b/>
      <w:szCs w:val="20"/>
      <w:lang w:eastAsia="ru-RU"/>
    </w:rPr>
  </w:style>
  <w:style w:type="paragraph" w:styleId="a3">
    <w:name w:val="List Paragraph"/>
    <w:aliases w:val="Маркер"/>
    <w:basedOn w:val="a"/>
    <w:link w:val="a4"/>
    <w:uiPriority w:val="34"/>
    <w:qFormat/>
    <w:rsid w:val="002E04D5"/>
    <w:pPr>
      <w:ind w:left="720"/>
      <w:contextualSpacing/>
    </w:pPr>
  </w:style>
  <w:style w:type="paragraph" w:styleId="a5">
    <w:name w:val="Normal (Web)"/>
    <w:basedOn w:val="a"/>
    <w:uiPriority w:val="99"/>
    <w:unhideWhenUsed/>
    <w:rsid w:val="00D43C26"/>
    <w:pPr>
      <w:spacing w:before="100" w:beforeAutospacing="1" w:after="100" w:afterAutospacing="1"/>
    </w:pPr>
    <w:rPr>
      <w:sz w:val="24"/>
      <w:szCs w:val="24"/>
    </w:rPr>
  </w:style>
  <w:style w:type="paragraph" w:styleId="a6">
    <w:name w:val="Body Text Indent"/>
    <w:basedOn w:val="a"/>
    <w:link w:val="a7"/>
    <w:rsid w:val="006C76EE"/>
    <w:pPr>
      <w:spacing w:before="120"/>
      <w:ind w:firstLine="709"/>
    </w:pPr>
    <w:rPr>
      <w:sz w:val="24"/>
      <w:szCs w:val="24"/>
      <w:lang w:eastAsia="en-US"/>
    </w:rPr>
  </w:style>
  <w:style w:type="character" w:customStyle="1" w:styleId="a7">
    <w:name w:val="Основной текст с отступом Знак"/>
    <w:basedOn w:val="a0"/>
    <w:link w:val="a6"/>
    <w:rsid w:val="006C76EE"/>
    <w:rPr>
      <w:rFonts w:ascii="Times New Roman" w:eastAsia="Times New Roman" w:hAnsi="Times New Roman" w:cs="Times New Roman"/>
      <w:sz w:val="24"/>
      <w:szCs w:val="24"/>
    </w:rPr>
  </w:style>
  <w:style w:type="character" w:styleId="a8">
    <w:name w:val="Hyperlink"/>
    <w:basedOn w:val="a0"/>
    <w:uiPriority w:val="99"/>
    <w:unhideWhenUsed/>
    <w:rsid w:val="006C76EE"/>
    <w:rPr>
      <w:color w:val="0563C1" w:themeColor="hyperlink"/>
      <w:u w:val="single"/>
    </w:rPr>
  </w:style>
  <w:style w:type="character" w:customStyle="1" w:styleId="a4">
    <w:name w:val="Абзац списка Знак"/>
    <w:aliases w:val="Маркер Знак"/>
    <w:link w:val="a3"/>
    <w:uiPriority w:val="34"/>
    <w:locked/>
    <w:rsid w:val="003B355A"/>
    <w:rPr>
      <w:rFonts w:ascii="Times New Roman" w:eastAsia="Times New Roman" w:hAnsi="Times New Roman" w:cs="Times New Roman"/>
      <w:sz w:val="20"/>
      <w:szCs w:val="20"/>
      <w:lang w:eastAsia="ru-RU"/>
    </w:rPr>
  </w:style>
  <w:style w:type="paragraph" w:styleId="a9">
    <w:name w:val="footnote text"/>
    <w:basedOn w:val="a"/>
    <w:link w:val="aa"/>
    <w:uiPriority w:val="99"/>
    <w:semiHidden/>
    <w:unhideWhenUsed/>
    <w:rsid w:val="00E65AD6"/>
    <w:pPr>
      <w:spacing w:after="200" w:line="276" w:lineRule="auto"/>
    </w:pPr>
    <w:rPr>
      <w:rFonts w:ascii="Calibri" w:eastAsia="Calibri" w:hAnsi="Calibri"/>
      <w:lang w:eastAsia="en-US"/>
    </w:rPr>
  </w:style>
  <w:style w:type="character" w:customStyle="1" w:styleId="aa">
    <w:name w:val="Текст сноски Знак"/>
    <w:basedOn w:val="a0"/>
    <w:link w:val="a9"/>
    <w:uiPriority w:val="99"/>
    <w:semiHidden/>
    <w:rsid w:val="00E65AD6"/>
    <w:rPr>
      <w:rFonts w:ascii="Calibri" w:eastAsia="Calibri" w:hAnsi="Calibri" w:cs="Times New Roman"/>
      <w:sz w:val="20"/>
      <w:szCs w:val="20"/>
    </w:rPr>
  </w:style>
  <w:style w:type="paragraph" w:styleId="ab">
    <w:name w:val="Balloon Text"/>
    <w:basedOn w:val="a"/>
    <w:link w:val="ac"/>
    <w:uiPriority w:val="99"/>
    <w:semiHidden/>
    <w:unhideWhenUsed/>
    <w:rsid w:val="00B77A0F"/>
    <w:rPr>
      <w:rFonts w:ascii="Tahoma" w:hAnsi="Tahoma" w:cs="Tahoma"/>
      <w:sz w:val="16"/>
      <w:szCs w:val="16"/>
    </w:rPr>
  </w:style>
  <w:style w:type="character" w:customStyle="1" w:styleId="ac">
    <w:name w:val="Текст выноски Знак"/>
    <w:basedOn w:val="a0"/>
    <w:link w:val="ab"/>
    <w:uiPriority w:val="99"/>
    <w:semiHidden/>
    <w:rsid w:val="00B77A0F"/>
    <w:rPr>
      <w:rFonts w:ascii="Tahoma" w:eastAsia="Times New Roman" w:hAnsi="Tahoma" w:cs="Tahoma"/>
      <w:sz w:val="16"/>
      <w:szCs w:val="16"/>
      <w:lang w:eastAsia="ru-RU"/>
    </w:rPr>
  </w:style>
  <w:style w:type="paragraph" w:styleId="ad">
    <w:name w:val="No Spacing"/>
    <w:uiPriority w:val="1"/>
    <w:qFormat/>
    <w:rsid w:val="00077A3F"/>
    <w:pPr>
      <w:spacing w:after="0" w:line="240" w:lineRule="auto"/>
    </w:pPr>
  </w:style>
  <w:style w:type="character" w:styleId="ae">
    <w:name w:val="Unresolved Mention"/>
    <w:basedOn w:val="a0"/>
    <w:uiPriority w:val="99"/>
    <w:semiHidden/>
    <w:unhideWhenUsed/>
    <w:rsid w:val="00277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332367">
      <w:bodyDiv w:val="1"/>
      <w:marLeft w:val="0"/>
      <w:marRight w:val="0"/>
      <w:marTop w:val="0"/>
      <w:marBottom w:val="0"/>
      <w:divBdr>
        <w:top w:val="none" w:sz="0" w:space="0" w:color="auto"/>
        <w:left w:val="none" w:sz="0" w:space="0" w:color="auto"/>
        <w:bottom w:val="none" w:sz="0" w:space="0" w:color="auto"/>
        <w:right w:val="none" w:sz="0" w:space="0" w:color="auto"/>
      </w:divBdr>
    </w:div>
    <w:div w:id="203372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0C0502C65D3FBDB60077639DF19C7544EAD0BC3A470FA651A04D4608796ADFAC052EE46E113482B11EB3A8CB85C261FDF266B4C10EDF7CP9zAM" TargetMode="External"/><Relationship Id="rId13" Type="http://schemas.openxmlformats.org/officeDocument/2006/relationships/hyperlink" Target="consultantplus://offline/ref=30E52661E9DB17A420EEEF59995DE2CDF9D4CC59FE0F03AA1E615F0B9AAA504B9B60579314AC628B56EF95FBC24A7FDB0FACA4B4F34B5A37G734F" TargetMode="External"/><Relationship Id="rId18" Type="http://schemas.openxmlformats.org/officeDocument/2006/relationships/hyperlink" Target="consultantplus://offline/ref=B6CFA7248FAAFC25683BE3DD2FD970A7C869D11483549F0936D1CA68F9F64CB228980EA3CFA1C034C747524D8E32E7226802C9C5D1FA0A8Bn407H" TargetMode="External"/><Relationship Id="rId3" Type="http://schemas.openxmlformats.org/officeDocument/2006/relationships/styles" Target="styles.xml"/><Relationship Id="rId21" Type="http://schemas.openxmlformats.org/officeDocument/2006/relationships/hyperlink" Target="consultantplus://offline/ref=B6CFA7248FAAFC25683BE3DD2FD970A7C869D11483549F0936D1CA68F9F64CB228980EA3CFA1C634C647524D8E32E7226802C9C5D1FA0A8Bn407H" TargetMode="External"/><Relationship Id="rId7" Type="http://schemas.openxmlformats.org/officeDocument/2006/relationships/hyperlink" Target="consultantplus://offline/ref=76FE12567E0A37D5262C54597CDFEF47A902A0AB473A8DF20DF45507194243C8329CB28E4CE576B3A5DF164462z7L5G" TargetMode="External"/><Relationship Id="rId12" Type="http://schemas.openxmlformats.org/officeDocument/2006/relationships/hyperlink" Target="consultantplus://offline/ref=30E52661E9DB17A420EEEF59995DE2CDF9D4CC59FE0F03AA1E615F0B9AAA504B9B60579314AC628751EF95FBC24A7FDB0FACA4B4F34B5A37G734F" TargetMode="External"/><Relationship Id="rId17" Type="http://schemas.openxmlformats.org/officeDocument/2006/relationships/hyperlink" Target="consultantplus://offline/ref=55DE2864EBA8A08E444F07ADA0AA8C2484FDC81FF6C7BC2A999AC88D7406468BE4AB0565354C66B41BCEA0A94F4D195DD4C286FB5FBD834B7CxFF" TargetMode="External"/><Relationship Id="rId2" Type="http://schemas.openxmlformats.org/officeDocument/2006/relationships/numbering" Target="numbering.xml"/><Relationship Id="rId16" Type="http://schemas.openxmlformats.org/officeDocument/2006/relationships/hyperlink" Target="consultantplus://offline/ref=30E52661E9DB17A420EEEF59995DE2CDF9D4CC59FE0F03AA1E615F0B9AAA504B9B60579314AC628853EF95FBC24A7FDB0FACA4B4F34B5A37G734F" TargetMode="External"/><Relationship Id="rId20" Type="http://schemas.openxmlformats.org/officeDocument/2006/relationships/hyperlink" Target="consultantplus://offline/ref=B6CFA7248FAAFC25683BE3DD2FD970A7C869D11483549F0936D1CA68F9F64CB228980EA3CFA1C23AC647524D8E32E7226802C9C5D1FA0A8Bn407H" TargetMode="External"/><Relationship Id="rId1" Type="http://schemas.openxmlformats.org/officeDocument/2006/relationships/customXml" Target="../customXml/item1.xml"/><Relationship Id="rId6" Type="http://schemas.openxmlformats.org/officeDocument/2006/relationships/hyperlink" Target="consultantplus://offline/ref=76FE12567E0A37D5262C54597CDFEF47A904A1AA4A388DF20DF45507194243C8209CEA824EE66BBAA9CA40152423E4BA948E46A3F675CE38z4LEG" TargetMode="External"/><Relationship Id="rId11" Type="http://schemas.openxmlformats.org/officeDocument/2006/relationships/hyperlink" Target="http://www.kashira.s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0E52661E9DB17A420EEEF59995DE2CDF9D4CC59FE0F03AA1E615F0B9AAA504B9B60579314AC628855EF95FBC24A7FDB0FACA4B4F34B5A37G734F" TargetMode="External"/><Relationship Id="rId23" Type="http://schemas.openxmlformats.org/officeDocument/2006/relationships/fontTable" Target="fontTable.xml"/><Relationship Id="rId10" Type="http://schemas.openxmlformats.org/officeDocument/2006/relationships/hyperlink" Target="consultantplus://offline/ref=B472DF4BCDC1F0E1B24D0A3F7D700684A90DDD6ECD9A6A26726A01BB3E1EF23C4A7C548DAD4D6227214A1618A6E3595C6CAA2F990F5E3FF72BGAG" TargetMode="External"/><Relationship Id="rId19" Type="http://schemas.openxmlformats.org/officeDocument/2006/relationships/hyperlink" Target="consultantplus://offline/ref=B6CFA7248FAAFC25683BE3DD2FD970A7C869D11483549F0936D1CA68F9F64CB228980EA3CFA1C23AC647524D8E32E7226802C9C5D1FA0A8Bn407H" TargetMode="External"/><Relationship Id="rId4" Type="http://schemas.openxmlformats.org/officeDocument/2006/relationships/settings" Target="settings.xml"/><Relationship Id="rId9" Type="http://schemas.openxmlformats.org/officeDocument/2006/relationships/hyperlink" Target="consultantplus://offline/ref=770C0502C65D3FBDB60077639DF19C7544E6D7BC30400FA651A04D4608796ADFAC052EE46915318BB61EB3A8CB85C261FDF266B4C10EDF7CP9zAM" TargetMode="External"/><Relationship Id="rId14" Type="http://schemas.openxmlformats.org/officeDocument/2006/relationships/hyperlink" Target="consultantplus://offline/ref=30E52661E9DB17A420EEEF59995DE2CDF9D4CC59FE0F03AA1E615F0B9AAA504B9B60579314AC628B51EF95FBC24A7FDB0FACA4B4F34B5A37G734F" TargetMode="External"/><Relationship Id="rId22" Type="http://schemas.openxmlformats.org/officeDocument/2006/relationships/hyperlink" Target="consultantplus://offline/ref=B6CFA7248FAAFC25683BE3DD2FD970A7C869D11483549F0936D1CA68F9F64CB228980EA3CFA1C635C647524D8E32E7226802C9C5D1FA0A8Bn40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667E4-F93C-4D94-8C9B-495A15F8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Pages>
  <Words>7145</Words>
  <Characters>40729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dc:description>exif_MSED_bf2a1dbf7030787573838059fbeb7d0ae931f69be31d230a8518165cba9a873f</dc:description>
  <cp:lastModifiedBy>user</cp:lastModifiedBy>
  <cp:revision>48</cp:revision>
  <cp:lastPrinted>2023-09-25T13:00:00Z</cp:lastPrinted>
  <dcterms:created xsi:type="dcterms:W3CDTF">2022-04-19T07:45:00Z</dcterms:created>
  <dcterms:modified xsi:type="dcterms:W3CDTF">2023-09-25T13:18:00Z</dcterms:modified>
</cp:coreProperties>
</file>